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48" w:rsidRDefault="00EB0848">
      <w:pPr>
        <w:pStyle w:val="Rubrik"/>
        <w:rPr>
          <w:rFonts w:ascii="Times New Roman" w:hAnsi="Times New Roman"/>
          <w:sz w:val="96"/>
        </w:rPr>
      </w:pPr>
      <w:bookmarkStart w:id="0" w:name="_GoBack"/>
      <w:r>
        <w:rPr>
          <w:rFonts w:ascii="Times New Roman" w:hAnsi="Times New Roman"/>
          <w:noProof/>
          <w:sz w:val="96"/>
        </w:rPr>
        <w:drawing>
          <wp:inline distT="0" distB="0" distL="0" distR="0">
            <wp:extent cx="2228850" cy="1538324"/>
            <wp:effectExtent l="0" t="0" r="0" b="50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_open_book[1].png"/>
                    <pic:cNvPicPr/>
                  </pic:nvPicPr>
                  <pic:blipFill>
                    <a:blip r:embed="rId8">
                      <a:extLst>
                        <a:ext uri="{28A0092B-C50C-407E-A947-70E740481C1C}">
                          <a14:useLocalDpi xmlns:a14="http://schemas.microsoft.com/office/drawing/2010/main" val="0"/>
                        </a:ext>
                      </a:extLst>
                    </a:blip>
                    <a:stretch>
                      <a:fillRect/>
                    </a:stretch>
                  </pic:blipFill>
                  <pic:spPr>
                    <a:xfrm>
                      <a:off x="0" y="0"/>
                      <a:ext cx="2263724" cy="1562394"/>
                    </a:xfrm>
                    <a:prstGeom prst="rect">
                      <a:avLst/>
                    </a:prstGeom>
                  </pic:spPr>
                </pic:pic>
              </a:graphicData>
            </a:graphic>
          </wp:inline>
        </w:drawing>
      </w:r>
      <w:bookmarkEnd w:id="0"/>
    </w:p>
    <w:p w:rsidR="005C03F4" w:rsidRDefault="00F15D2E">
      <w:pPr>
        <w:pStyle w:val="Rubrik"/>
        <w:rPr>
          <w:rFonts w:ascii="Times New Roman" w:hAnsi="Times New Roman"/>
          <w:sz w:val="96"/>
        </w:rPr>
      </w:pPr>
      <w:r>
        <w:rPr>
          <w:rFonts w:ascii="Times New Roman" w:hAnsi="Times New Roman"/>
          <w:sz w:val="96"/>
        </w:rPr>
        <w:t>Regionalt</w:t>
      </w:r>
    </w:p>
    <w:p w:rsidR="005C03F4" w:rsidRDefault="00F15D2E">
      <w:pPr>
        <w:pStyle w:val="Rubrik"/>
        <w:rPr>
          <w:rFonts w:ascii="Times New Roman" w:hAnsi="Times New Roman"/>
          <w:sz w:val="96"/>
        </w:rPr>
      </w:pPr>
      <w:r>
        <w:rPr>
          <w:rFonts w:ascii="Times New Roman" w:hAnsi="Times New Roman"/>
          <w:sz w:val="96"/>
        </w:rPr>
        <w:t>Studieprogram</w:t>
      </w:r>
    </w:p>
    <w:p w:rsidR="004F3852" w:rsidRDefault="004F3852" w:rsidP="004C2361">
      <w:pPr>
        <w:pStyle w:val="Rubrik"/>
        <w:ind w:firstLine="1304"/>
        <w:jc w:val="left"/>
        <w:rPr>
          <w:rFonts w:ascii="Times New Roman" w:hAnsi="Times New Roman"/>
          <w:sz w:val="96"/>
        </w:rPr>
      </w:pPr>
      <w:r>
        <w:rPr>
          <w:rFonts w:ascii="Times New Roman" w:hAnsi="Times New Roman"/>
          <w:sz w:val="96"/>
        </w:rPr>
        <w:t xml:space="preserve">Förtroendevalda i </w:t>
      </w:r>
    </w:p>
    <w:p w:rsidR="004C2361" w:rsidRPr="004A189F" w:rsidRDefault="004F3852">
      <w:pPr>
        <w:pStyle w:val="Rubrik"/>
        <w:rPr>
          <w:rFonts w:ascii="Times New Roman" w:hAnsi="Times New Roman"/>
          <w:sz w:val="56"/>
        </w:rPr>
      </w:pPr>
      <w:r w:rsidRPr="004A189F">
        <w:rPr>
          <w:rFonts w:ascii="Times New Roman" w:hAnsi="Times New Roman"/>
          <w:sz w:val="56"/>
        </w:rPr>
        <w:t>Seko</w:t>
      </w:r>
      <w:r w:rsidR="00F15D2E" w:rsidRPr="004A189F">
        <w:rPr>
          <w:rFonts w:ascii="Times New Roman" w:hAnsi="Times New Roman"/>
          <w:sz w:val="56"/>
        </w:rPr>
        <w:t xml:space="preserve"> </w:t>
      </w:r>
    </w:p>
    <w:p w:rsidR="004C2361" w:rsidRPr="004A189F" w:rsidRDefault="004C2361" w:rsidP="004C2361">
      <w:pPr>
        <w:pStyle w:val="Rubrik"/>
        <w:rPr>
          <w:rFonts w:ascii="Times New Roman" w:hAnsi="Times New Roman"/>
          <w:sz w:val="56"/>
        </w:rPr>
      </w:pPr>
      <w:r w:rsidRPr="004A189F">
        <w:rPr>
          <w:rFonts w:ascii="Times New Roman" w:hAnsi="Times New Roman"/>
          <w:sz w:val="56"/>
        </w:rPr>
        <w:t>Norra Norrland</w:t>
      </w:r>
    </w:p>
    <w:p w:rsidR="005C03F4" w:rsidRDefault="00155249">
      <w:pPr>
        <w:pStyle w:val="Rubrik"/>
        <w:rPr>
          <w:rFonts w:ascii="Times New Roman" w:hAnsi="Times New Roman"/>
          <w:sz w:val="52"/>
        </w:rPr>
      </w:pPr>
      <w:r>
        <w:rPr>
          <w:rFonts w:ascii="Times New Roman" w:hAnsi="Times New Roman"/>
          <w:sz w:val="96"/>
        </w:rPr>
        <w:t>2020</w:t>
      </w:r>
    </w:p>
    <w:p w:rsidR="005C03F4" w:rsidRDefault="005C03F4">
      <w:pPr>
        <w:overflowPunct w:val="0"/>
        <w:jc w:val="center"/>
        <w:rPr>
          <w:b/>
        </w:rPr>
      </w:pPr>
    </w:p>
    <w:p w:rsidR="00F15D2E" w:rsidRDefault="00F15D2E">
      <w:pPr>
        <w:overflowPunct w:val="0"/>
        <w:jc w:val="center"/>
        <w:rPr>
          <w:b/>
        </w:rPr>
      </w:pPr>
    </w:p>
    <w:p w:rsidR="00F15D2E" w:rsidRDefault="00F15D2E">
      <w:pPr>
        <w:overflowPunct w:val="0"/>
        <w:jc w:val="center"/>
        <w:rPr>
          <w:b/>
        </w:rPr>
      </w:pPr>
    </w:p>
    <w:p w:rsidR="00F15D2E" w:rsidRDefault="00F15D2E">
      <w:pPr>
        <w:overflowPunct w:val="0"/>
        <w:jc w:val="center"/>
        <w:rPr>
          <w:b/>
        </w:rPr>
      </w:pPr>
    </w:p>
    <w:p w:rsidR="00F15D2E" w:rsidRDefault="00F15D2E">
      <w:pPr>
        <w:overflowPunct w:val="0"/>
        <w:jc w:val="center"/>
        <w:rPr>
          <w:b/>
        </w:rPr>
      </w:pPr>
    </w:p>
    <w:p w:rsidR="00F15D2E" w:rsidRDefault="00F15D2E">
      <w:pPr>
        <w:overflowPunct w:val="0"/>
        <w:jc w:val="center"/>
        <w:rPr>
          <w:b/>
        </w:rPr>
      </w:pPr>
    </w:p>
    <w:p w:rsidR="00F15D2E" w:rsidRDefault="00F15D2E">
      <w:pPr>
        <w:overflowPunct w:val="0"/>
        <w:jc w:val="center"/>
        <w:rPr>
          <w:b/>
        </w:rPr>
      </w:pPr>
    </w:p>
    <w:p w:rsidR="005C03F4" w:rsidRDefault="005C03F4">
      <w:pPr>
        <w:overflowPunct w:val="0"/>
        <w:jc w:val="center"/>
        <w:rPr>
          <w:b/>
        </w:rPr>
      </w:pPr>
    </w:p>
    <w:p w:rsidR="005C03F4" w:rsidRDefault="005C03F4">
      <w:pPr>
        <w:overflowPunct w:val="0"/>
        <w:jc w:val="center"/>
        <w:rPr>
          <w:b/>
        </w:rPr>
      </w:pPr>
    </w:p>
    <w:p w:rsidR="005C03F4" w:rsidRDefault="005C03F4">
      <w:pPr>
        <w:overflowPunct w:val="0"/>
        <w:jc w:val="center"/>
        <w:rPr>
          <w:b/>
        </w:rPr>
      </w:pPr>
    </w:p>
    <w:p w:rsidR="005C03F4" w:rsidRDefault="005C03F4">
      <w:pPr>
        <w:overflowPunct w:val="0"/>
        <w:ind w:firstLine="1304"/>
        <w:rPr>
          <w:b/>
        </w:rPr>
      </w:pPr>
    </w:p>
    <w:p w:rsidR="005C03F4" w:rsidRDefault="00E3081E">
      <w:pPr>
        <w:overflowPunct w:val="0"/>
        <w:jc w:val="center"/>
        <w:rPr>
          <w:b/>
        </w:rPr>
      </w:pPr>
      <w:r>
        <w:rPr>
          <w:b/>
          <w:noProof/>
        </w:rPr>
        <w:drawing>
          <wp:inline distT="0" distB="0" distL="0" distR="0" wp14:anchorId="00899349" wp14:editId="38E405C0">
            <wp:extent cx="3350945" cy="136207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b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50945" cy="1362075"/>
                    </a:xfrm>
                    <a:prstGeom prst="rect">
                      <a:avLst/>
                    </a:prstGeom>
                    <a:noFill/>
                    <a:ln>
                      <a:noFill/>
                    </a:ln>
                  </pic:spPr>
                </pic:pic>
              </a:graphicData>
            </a:graphic>
          </wp:inline>
        </w:drawing>
      </w:r>
    </w:p>
    <w:p w:rsidR="005C03F4" w:rsidRDefault="005C03F4"/>
    <w:p w:rsidR="007406E3" w:rsidRDefault="007406E3" w:rsidP="00352109">
      <w:pPr>
        <w:pStyle w:val="Rubrik1"/>
      </w:pPr>
      <w:bookmarkStart w:id="1" w:name="_Toc423094129"/>
    </w:p>
    <w:p w:rsidR="007406E3" w:rsidRDefault="007406E3" w:rsidP="00352109">
      <w:pPr>
        <w:pStyle w:val="Rubrik1"/>
      </w:pPr>
    </w:p>
    <w:p w:rsidR="004A189F" w:rsidRDefault="004A189F" w:rsidP="00352109">
      <w:pPr>
        <w:pStyle w:val="Rubrik1"/>
      </w:pPr>
    </w:p>
    <w:p w:rsidR="005714C7" w:rsidRDefault="005714C7" w:rsidP="00352109">
      <w:pPr>
        <w:pStyle w:val="Rubrik1"/>
      </w:pPr>
    </w:p>
    <w:p w:rsidR="00352109" w:rsidRDefault="00352109" w:rsidP="00352109">
      <w:pPr>
        <w:pStyle w:val="Rubrik1"/>
      </w:pPr>
      <w:r>
        <w:t xml:space="preserve">Regionala studier i Seko </w:t>
      </w:r>
      <w:r w:rsidR="003D0268">
        <w:t>Norra Norrland</w:t>
      </w:r>
      <w:r>
        <w:t xml:space="preserve"> 20</w:t>
      </w:r>
      <w:bookmarkEnd w:id="1"/>
      <w:r w:rsidR="00155249">
        <w:t>20</w:t>
      </w:r>
    </w:p>
    <w:p w:rsidR="00352109" w:rsidRDefault="00352109" w:rsidP="00352109"/>
    <w:p w:rsidR="00352109" w:rsidRPr="00352109" w:rsidRDefault="00352109" w:rsidP="00352109">
      <w:pPr>
        <w:rPr>
          <w:b/>
        </w:rPr>
      </w:pPr>
      <w:r w:rsidRPr="00352109">
        <w:rPr>
          <w:b/>
        </w:rPr>
        <w:t>Kursansökan</w:t>
      </w:r>
    </w:p>
    <w:p w:rsidR="00352109" w:rsidRDefault="00352109" w:rsidP="00352109">
      <w:r>
        <w:t xml:space="preserve">Kursansökan </w:t>
      </w:r>
      <w:r w:rsidR="00242470">
        <w:t>s</w:t>
      </w:r>
      <w:r>
        <w:t>ka lämnas skriftligt till studieansvarig i klubb/sektion</w:t>
      </w:r>
      <w:r w:rsidR="003D0268">
        <w:t>.</w:t>
      </w:r>
      <w:r w:rsidR="00242470">
        <w:t xml:space="preserve"> Som prioriterar, skriver under och skickar in den till Regionen.</w:t>
      </w:r>
    </w:p>
    <w:p w:rsidR="007F52C2" w:rsidRDefault="007F52C2" w:rsidP="00352109"/>
    <w:p w:rsidR="00DD49D0" w:rsidRDefault="00352109" w:rsidP="00352109">
      <w:r>
        <w:t xml:space="preserve">Vid kursanmälan till BAM-kurs ska blanketten ”Försäkran om betalning” bifogas </w:t>
      </w:r>
      <w:r w:rsidR="00DD49D0">
        <w:t xml:space="preserve">ansökan med arbetsgivarens underskrift och </w:t>
      </w:r>
      <w:r w:rsidR="007F52C2">
        <w:t>fakturerings</w:t>
      </w:r>
      <w:r w:rsidR="00DD49D0">
        <w:t>adress.</w:t>
      </w:r>
      <w:r w:rsidR="00BF64D8">
        <w:t xml:space="preserve"> Arbetsgivaren står för</w:t>
      </w:r>
      <w:r w:rsidR="007F52C2">
        <w:t xml:space="preserve"> alla kostnader för kursen</w:t>
      </w:r>
      <w:r w:rsidR="00BF64D8">
        <w:t>.</w:t>
      </w:r>
    </w:p>
    <w:p w:rsidR="00DD49D0" w:rsidRDefault="00DD49D0" w:rsidP="00352109"/>
    <w:p w:rsidR="0057185E" w:rsidRDefault="0057185E" w:rsidP="00352109">
      <w:r>
        <w:t xml:space="preserve">Kursansökan ska göras i så god tid som möjligt före sista ansökningsdag </w:t>
      </w:r>
      <w:r w:rsidR="00EB0848">
        <w:t xml:space="preserve">och ansökan om ledighet hos arbetsgivaren ska lämnas in i samma veva, </w:t>
      </w:r>
      <w:r>
        <w:t>för att underlätta vår kursplanering. Vissa utbildningar är det väldigt många som vill gå. Tyvärr kan det innebära att du får vänta med att gå kursen till en annan gång.</w:t>
      </w:r>
    </w:p>
    <w:p w:rsidR="001A098F" w:rsidRDefault="001A098F" w:rsidP="00352109">
      <w:r w:rsidRPr="00EB0848">
        <w:rPr>
          <w:b/>
        </w:rPr>
        <w:t xml:space="preserve">Glöm </w:t>
      </w:r>
      <w:r w:rsidR="001A7104" w:rsidRPr="00EB0848">
        <w:rPr>
          <w:b/>
        </w:rPr>
        <w:t>inte</w:t>
      </w:r>
      <w:r w:rsidRPr="00EB0848">
        <w:rPr>
          <w:b/>
        </w:rPr>
        <w:t xml:space="preserve"> att söka studieledighet hos din arbetsgivare</w:t>
      </w:r>
      <w:r>
        <w:t xml:space="preserve"> i samband med att du lämnar in din kursansökan</w:t>
      </w:r>
      <w:r w:rsidR="00E13589">
        <w:t>, senast 14 dagar föra kursstart</w:t>
      </w:r>
      <w:r>
        <w:t>.</w:t>
      </w:r>
    </w:p>
    <w:p w:rsidR="001A098F" w:rsidRDefault="0057185E" w:rsidP="00352109">
      <w:r>
        <w:t>Kallelse kommer att skickas till dig c:a 4 veckor innan kursstart.</w:t>
      </w:r>
    </w:p>
    <w:p w:rsidR="001A098F" w:rsidRDefault="001A098F" w:rsidP="00352109"/>
    <w:p w:rsidR="001A098F" w:rsidRDefault="001A098F" w:rsidP="00352109">
      <w:r w:rsidRPr="001A098F">
        <w:rPr>
          <w:b/>
        </w:rPr>
        <w:t>Ekonomi</w:t>
      </w:r>
    </w:p>
    <w:p w:rsidR="001A098F" w:rsidRPr="00494BD7" w:rsidRDefault="001A098F" w:rsidP="00494BD7">
      <w:r w:rsidRPr="00494BD7">
        <w:t xml:space="preserve">Vid varje kursbeskrivning informeras om vilken ekonomisk ersättning du ska ha för kursen. Ibland har du rätt att delta med </w:t>
      </w:r>
      <w:r w:rsidR="007F52C2">
        <w:t>lön</w:t>
      </w:r>
      <w:r w:rsidRPr="00494BD7">
        <w:t xml:space="preserve"> från arbetsgivaren och ibland ersätts du med </w:t>
      </w:r>
      <w:r w:rsidR="003D0268">
        <w:t>förlorad arbetsförtjänst av Seko</w:t>
      </w:r>
      <w:r w:rsidRPr="00494BD7">
        <w:t>.</w:t>
      </w:r>
    </w:p>
    <w:p w:rsidR="001A098F" w:rsidRPr="00494BD7" w:rsidRDefault="001A098F" w:rsidP="00494BD7"/>
    <w:p w:rsidR="001A098F" w:rsidRDefault="001A098F" w:rsidP="00494BD7">
      <w:r>
        <w:t>Skulle du möta på problem angående din ledighetsansökan och den ekonomiska ersättningen kontakta din klubb</w:t>
      </w:r>
      <w:r w:rsidR="007261DF">
        <w:t>/sektion</w:t>
      </w:r>
      <w:r>
        <w:t xml:space="preserve"> eller region</w:t>
      </w:r>
      <w:r w:rsidR="007F52C2">
        <w:t>en</w:t>
      </w:r>
      <w:r>
        <w:t>.</w:t>
      </w:r>
    </w:p>
    <w:p w:rsidR="001A098F" w:rsidRDefault="001A098F" w:rsidP="00494BD7"/>
    <w:p w:rsidR="006B0903" w:rsidRDefault="001A098F" w:rsidP="00494BD7">
      <w:r>
        <w:t xml:space="preserve">När du går en externatkurs </w:t>
      </w:r>
      <w:r w:rsidR="007261DF">
        <w:t>och har behov av övernattning</w:t>
      </w:r>
      <w:r w:rsidR="006B0903">
        <w:t xml:space="preserve"> på hotell </w:t>
      </w:r>
      <w:r w:rsidR="007261DF">
        <w:t xml:space="preserve">behöver du ett godkännande av regionen. Det är regionen som bokar ditt hotellrum. </w:t>
      </w:r>
      <w:r w:rsidR="007261DF">
        <w:br/>
        <w:t xml:space="preserve">Vid övernattning </w:t>
      </w:r>
      <w:r>
        <w:t xml:space="preserve">där du själv har utlägg för middag ersätts du mot uppvisande av </w:t>
      </w:r>
      <w:r w:rsidR="007F52C2">
        <w:t>originalkvitto</w:t>
      </w:r>
      <w:r>
        <w:t>. Ersättningen betalas ut m</w:t>
      </w:r>
      <w:r w:rsidR="007F52C2">
        <w:t>ed max 130kr/</w:t>
      </w:r>
      <w:r>
        <w:t xml:space="preserve">dag. Utlägget redovisas på förbundets eller Regionens </w:t>
      </w:r>
      <w:r w:rsidR="006B0903">
        <w:t>u</w:t>
      </w:r>
      <w:r>
        <w:t>ppdragsredovisning.</w:t>
      </w:r>
      <w:r w:rsidR="006B0903">
        <w:t xml:space="preserve"> Går du GFU eller ARG får du </w:t>
      </w:r>
      <w:r w:rsidR="001A7104">
        <w:t xml:space="preserve">förbundets </w:t>
      </w:r>
      <w:r w:rsidR="006B0903">
        <w:t xml:space="preserve">uppdragsredovisningen på kursen. </w:t>
      </w:r>
    </w:p>
    <w:p w:rsidR="003F2001" w:rsidRDefault="001A098F" w:rsidP="00494BD7">
      <w:r>
        <w:t>Facklig utbi</w:t>
      </w:r>
      <w:r w:rsidR="00670D51">
        <w:t>ldning är semesterlönegrundande under högst 180 dagar per år.</w:t>
      </w:r>
    </w:p>
    <w:p w:rsidR="003F2001" w:rsidRDefault="003F2001" w:rsidP="00494BD7"/>
    <w:p w:rsidR="003F2001" w:rsidRPr="003F2001" w:rsidRDefault="003F2001" w:rsidP="00494BD7">
      <w:pPr>
        <w:rPr>
          <w:b/>
        </w:rPr>
      </w:pPr>
      <w:r w:rsidRPr="003F2001">
        <w:rPr>
          <w:b/>
        </w:rPr>
        <w:t>Närvaro vid utbildningar och återbud</w:t>
      </w:r>
    </w:p>
    <w:p w:rsidR="003F2001" w:rsidRDefault="003F2001" w:rsidP="00494BD7">
      <w:r>
        <w:t>Du som blivit uttagen att delta i en utbildning förväntas planera dina övriga förehavanden så att du kan närvara på hela utbildningen. Du behöver ordna så att du kan vara ostörd</w:t>
      </w:r>
      <w:r w:rsidR="00672671">
        <w:t xml:space="preserve"> hela kurstiden</w:t>
      </w:r>
      <w:r>
        <w:t>. Förbered dina kamrater så att de kan klarar sig utan din medverkan t.ex. genom att kalla in ersättare. Vet du att du inte kan delta helt och fullt ut i utbildningen så är det ofta bättre att helt avstå. Ett tidigt återbud, 4 veckor, innan utbildningen ger ofta möjlighet för någon annan att delta. Ett senare återbud innebär att din klubb får betala avbokningskostnader eller hela kursavgiften.</w:t>
      </w:r>
    </w:p>
    <w:p w:rsidR="003F2001" w:rsidRDefault="003F2001" w:rsidP="00494BD7"/>
    <w:p w:rsidR="004E5AD6" w:rsidRDefault="004E5AD6">
      <w:pPr>
        <w:rPr>
          <w:b/>
        </w:rPr>
      </w:pPr>
    </w:p>
    <w:p w:rsidR="003F2001" w:rsidRPr="00494BD7" w:rsidRDefault="003F2001" w:rsidP="00494BD7">
      <w:pPr>
        <w:rPr>
          <w:b/>
        </w:rPr>
      </w:pPr>
      <w:r w:rsidRPr="00494BD7">
        <w:rPr>
          <w:b/>
        </w:rPr>
        <w:t>Avbokningsregler</w:t>
      </w:r>
    </w:p>
    <w:p w:rsidR="003F2001" w:rsidRDefault="003F2001" w:rsidP="00494BD7">
      <w:r>
        <w:t>Den klubb/region som beretts plats på utbildning står för nedanstående kostnader vid</w:t>
      </w:r>
    </w:p>
    <w:p w:rsidR="003F2001" w:rsidRDefault="003F2001" w:rsidP="00494BD7">
      <w:r>
        <w:t>avbokning senare än fyra veckor före kursstart.</w:t>
      </w:r>
    </w:p>
    <w:p w:rsidR="003F2001" w:rsidRDefault="003F2001" w:rsidP="00494BD7">
      <w:r>
        <w:t>Externat kurser – 500kr/dag</w:t>
      </w:r>
    </w:p>
    <w:p w:rsidR="003F2001" w:rsidRDefault="003F2001" w:rsidP="00494BD7">
      <w:r>
        <w:t>Externat kurser med logi – 500kr/dag + logikostnad</w:t>
      </w:r>
    </w:p>
    <w:p w:rsidR="003F2001" w:rsidRDefault="003F2001" w:rsidP="00494BD7"/>
    <w:p w:rsidR="003F2001" w:rsidRDefault="003F2001" w:rsidP="00494BD7">
      <w:r>
        <w:t xml:space="preserve">Vid avbokning ta omgående kontakt med </w:t>
      </w:r>
      <w:r w:rsidR="004402E0">
        <w:t xml:space="preserve">kursarrangören samt </w:t>
      </w:r>
      <w:r w:rsidR="00C7552E">
        <w:t>studiekommittén</w:t>
      </w:r>
      <w:r>
        <w:t>.</w:t>
      </w:r>
    </w:p>
    <w:p w:rsidR="00672671" w:rsidRDefault="00672671" w:rsidP="00494BD7"/>
    <w:p w:rsidR="003F2001" w:rsidRPr="00494BD7" w:rsidRDefault="00494BD7" w:rsidP="00494BD7">
      <w:pPr>
        <w:rPr>
          <w:b/>
        </w:rPr>
      </w:pPr>
      <w:r>
        <w:t>O</w:t>
      </w:r>
      <w:r w:rsidRPr="00494BD7">
        <w:rPr>
          <w:b/>
        </w:rPr>
        <w:t xml:space="preserve">m </w:t>
      </w:r>
      <w:r w:rsidR="003F2001" w:rsidRPr="00494BD7">
        <w:rPr>
          <w:b/>
        </w:rPr>
        <w:t>du blir sjuk</w:t>
      </w:r>
    </w:p>
    <w:p w:rsidR="00352109" w:rsidRDefault="003F2001" w:rsidP="00494BD7">
      <w:r>
        <w:t xml:space="preserve">Om du blir sjuk under kurstiden </w:t>
      </w:r>
      <w:r w:rsidR="00672671">
        <w:t xml:space="preserve">eller före kursstart </w:t>
      </w:r>
      <w:r>
        <w:t xml:space="preserve">ska du avbryta studieledigheten och ”återgå i tjänst”. Det blir då arbetsgivaren som ska betala sjuklön. Därför är det mycket viktigt att man alltid ringer sin arbetsgivare och sjukanmäler sig. Blir du sjuk, så du inte kan gå kursen, måste du omedelbart anmäla detta till </w:t>
      </w:r>
      <w:r w:rsidR="00C7552E">
        <w:t xml:space="preserve">kursarrangören samt </w:t>
      </w:r>
      <w:r w:rsidR="000A6EF1">
        <w:t>studiekommittén</w:t>
      </w:r>
      <w:r w:rsidR="00C7552E">
        <w:t>.</w:t>
      </w:r>
    </w:p>
    <w:p w:rsidR="006D122C" w:rsidRDefault="006D122C" w:rsidP="00494BD7"/>
    <w:p w:rsidR="006D122C" w:rsidRDefault="006D122C" w:rsidP="00494BD7"/>
    <w:p w:rsidR="005C03F4" w:rsidRDefault="005C03F4">
      <w:pPr>
        <w:pStyle w:val="Rubrik1"/>
      </w:pPr>
      <w:bookmarkStart w:id="2" w:name="_Toc423094130"/>
      <w:r>
        <w:t xml:space="preserve">Grundläggande </w:t>
      </w:r>
      <w:r w:rsidR="0098496F">
        <w:t>förtroendevalda utbildning</w:t>
      </w:r>
      <w:r>
        <w:t xml:space="preserve"> – </w:t>
      </w:r>
      <w:bookmarkEnd w:id="2"/>
      <w:r w:rsidR="009169D8">
        <w:t>Vald på jobbet</w:t>
      </w:r>
      <w:r>
        <w:t xml:space="preserve"> </w:t>
      </w:r>
    </w:p>
    <w:p w:rsidR="005C03F4" w:rsidRDefault="005C03F4"/>
    <w:p w:rsidR="005C03F4" w:rsidRDefault="00847660">
      <w:r>
        <w:t>Seko</w:t>
      </w:r>
      <w:r w:rsidR="005C03F4">
        <w:t xml:space="preserve">:s grundläggande </w:t>
      </w:r>
      <w:r w:rsidR="0098496F">
        <w:t xml:space="preserve">förtroendevalda utbildning – </w:t>
      </w:r>
      <w:r w:rsidR="009169D8">
        <w:t>Vald på jobbet</w:t>
      </w:r>
      <w:r w:rsidR="005C03F4">
        <w:t xml:space="preserve">, genomförs lokalt. Denna utbildning ska alla förtroendevalda i </w:t>
      </w:r>
      <w:r w:rsidR="00294A58">
        <w:t xml:space="preserve">Seko </w:t>
      </w:r>
      <w:r w:rsidR="005C03F4">
        <w:t xml:space="preserve">genomgå. Utbildningen är uppdelad på </w:t>
      </w:r>
      <w:r w:rsidR="003D0268">
        <w:t xml:space="preserve">2 ”kursblock” – Vald på jobbet </w:t>
      </w:r>
      <w:r w:rsidR="005C03F4">
        <w:t xml:space="preserve"> och Vald på jobbet 2.</w:t>
      </w:r>
    </w:p>
    <w:p w:rsidR="005C03F4" w:rsidRDefault="005C03F4"/>
    <w:p w:rsidR="005C03F4" w:rsidRDefault="005C03F4">
      <w:r>
        <w:rPr>
          <w:b/>
          <w:bCs/>
        </w:rPr>
        <w:t xml:space="preserve">Syfte och mål med utbildningen: </w:t>
      </w:r>
      <w:r>
        <w:t>Kursdeltagaren ska efter kursen ha kunskaper om rollen som förtroendevald och sin lagliga plattform. Ha grundläggande kunskaper om den arbetsrättsliga lagstiftningen samt veta skillnaden mellan lag och avtal. Ha kunskap för att klara uppdraget som facklig företrädare på arbetsplatsen.</w:t>
      </w:r>
    </w:p>
    <w:p w:rsidR="005C03F4" w:rsidRDefault="005C03F4"/>
    <w:p w:rsidR="005C03F4" w:rsidRDefault="005C03F4">
      <w:pPr>
        <w:rPr>
          <w:b/>
          <w:bCs/>
        </w:rPr>
      </w:pPr>
      <w:r>
        <w:rPr>
          <w:b/>
          <w:bCs/>
        </w:rPr>
        <w:t>Innehåll:</w:t>
      </w:r>
    </w:p>
    <w:p w:rsidR="005C03F4" w:rsidRDefault="005C03F4">
      <w:pPr>
        <w:numPr>
          <w:ilvl w:val="0"/>
          <w:numId w:val="24"/>
        </w:numPr>
      </w:pPr>
      <w:r>
        <w:t>Den fackliga idén</w:t>
      </w:r>
    </w:p>
    <w:p w:rsidR="005C03F4" w:rsidRDefault="005C03F4">
      <w:pPr>
        <w:numPr>
          <w:ilvl w:val="0"/>
          <w:numId w:val="24"/>
        </w:numPr>
      </w:pPr>
      <w:r>
        <w:t>Grundläggande kunskap om den svenska modellen och kollektivavtal</w:t>
      </w:r>
    </w:p>
    <w:p w:rsidR="005C03F4" w:rsidRDefault="005C03F4">
      <w:pPr>
        <w:numPr>
          <w:ilvl w:val="0"/>
          <w:numId w:val="24"/>
        </w:numPr>
      </w:pPr>
      <w:r>
        <w:t>Grundläggande kunskap om lönebildning</w:t>
      </w:r>
    </w:p>
    <w:p w:rsidR="005C03F4" w:rsidRDefault="005C03F4">
      <w:pPr>
        <w:numPr>
          <w:ilvl w:val="0"/>
          <w:numId w:val="24"/>
        </w:numPr>
      </w:pPr>
      <w:r>
        <w:t xml:space="preserve">Grundläggande kunskap om arbetsrätt, arbetsmiljö, rehab  </w:t>
      </w:r>
    </w:p>
    <w:p w:rsidR="005C03F4" w:rsidRDefault="005C03F4">
      <w:pPr>
        <w:numPr>
          <w:ilvl w:val="0"/>
          <w:numId w:val="24"/>
        </w:numPr>
      </w:pPr>
      <w:r>
        <w:t>Grundläggande kunskap om försäkringar</w:t>
      </w:r>
    </w:p>
    <w:p w:rsidR="005C03F4" w:rsidRDefault="005C03F4">
      <w:pPr>
        <w:numPr>
          <w:ilvl w:val="0"/>
          <w:numId w:val="24"/>
        </w:numPr>
      </w:pPr>
      <w:r>
        <w:t>Rollen som förtroendevald</w:t>
      </w:r>
    </w:p>
    <w:p w:rsidR="005C03F4" w:rsidRDefault="005C03F4">
      <w:pPr>
        <w:numPr>
          <w:ilvl w:val="0"/>
          <w:numId w:val="24"/>
        </w:numPr>
      </w:pPr>
      <w:r>
        <w:t>Grundläggande argumentationsteknik</w:t>
      </w:r>
    </w:p>
    <w:p w:rsidR="005C03F4" w:rsidRDefault="005C03F4">
      <w:pPr>
        <w:numPr>
          <w:ilvl w:val="0"/>
          <w:numId w:val="24"/>
        </w:numPr>
      </w:pPr>
      <w:r>
        <w:t>Fackligt arbetssätt och verksamhetsplanering</w:t>
      </w:r>
    </w:p>
    <w:p w:rsidR="005C03F4" w:rsidRDefault="005C03F4">
      <w:pPr>
        <w:numPr>
          <w:ilvl w:val="0"/>
          <w:numId w:val="24"/>
        </w:numPr>
      </w:pPr>
      <w:r>
        <w:t>Mötesteknik</w:t>
      </w:r>
    </w:p>
    <w:p w:rsidR="005C03F4" w:rsidRDefault="005C03F4"/>
    <w:p w:rsidR="005C03F4" w:rsidRDefault="005C03F4">
      <w:pPr>
        <w:rPr>
          <w:b/>
          <w:bCs/>
        </w:rPr>
      </w:pPr>
      <w:r>
        <w:rPr>
          <w:b/>
          <w:bCs/>
        </w:rPr>
        <w:t>Tidsomfång:</w:t>
      </w:r>
    </w:p>
    <w:p w:rsidR="005C03F4" w:rsidRDefault="005C03F4">
      <w:r>
        <w:t>Totalt 48 timmar (24 timmar Vald på jobbet 1 + 24 timmar Vald på jobbet 2).</w:t>
      </w:r>
    </w:p>
    <w:p w:rsidR="005C03F4" w:rsidRDefault="005C03F4">
      <w:r>
        <w:t xml:space="preserve">Utlägget av antalet kursdagar/timmar bestäms och planeras i respektive </w:t>
      </w:r>
      <w:r w:rsidR="00C7552E">
        <w:t>region</w:t>
      </w:r>
      <w:r>
        <w:t>.</w:t>
      </w:r>
    </w:p>
    <w:p w:rsidR="005C03F4" w:rsidRDefault="005C03F4"/>
    <w:p w:rsidR="005C03F4" w:rsidRDefault="005C03F4">
      <w:r>
        <w:t>Kursen genomförs främst som externat, d v s ingen övernattning. I vissa fall kan det dock av praktiska skäl innebära att kursen genomförs som internat (övernattning).</w:t>
      </w:r>
    </w:p>
    <w:p w:rsidR="005C03F4" w:rsidRDefault="005C03F4"/>
    <w:p w:rsidR="005C03F4" w:rsidRDefault="005C03F4"/>
    <w:p w:rsidR="005C03F4" w:rsidRDefault="005C03F4"/>
    <w:p w:rsidR="005C03F4" w:rsidRDefault="005C03F4">
      <w:pPr>
        <w:pStyle w:val="Rubrik2"/>
      </w:pPr>
      <w:r>
        <w:br w:type="page"/>
      </w:r>
      <w:r w:rsidR="003D0268">
        <w:lastRenderedPageBreak/>
        <w:t xml:space="preserve"> Vald på jobbet </w:t>
      </w:r>
      <w:r>
        <w:t xml:space="preserve"> </w:t>
      </w:r>
      <w:r w:rsidR="00D32077">
        <w:t>1</w:t>
      </w:r>
    </w:p>
    <w:p w:rsidR="005C03F4" w:rsidRDefault="005C03F4"/>
    <w:p w:rsidR="005C03F4" w:rsidRDefault="005C03F4">
      <w:pPr>
        <w:pStyle w:val="Rubrik3"/>
        <w:ind w:left="0" w:firstLine="0"/>
      </w:pPr>
      <w:r>
        <w:t>A 43</w:t>
      </w:r>
    </w:p>
    <w:p w:rsidR="005C03F4" w:rsidRDefault="005C03F4"/>
    <w:p w:rsidR="00EC3486" w:rsidRDefault="00EC3486" w:rsidP="00EC3486">
      <w:pPr>
        <w:tabs>
          <w:tab w:val="left" w:pos="2552"/>
        </w:tabs>
        <w:ind w:left="2552" w:hanging="2552"/>
        <w:rPr>
          <w:b/>
          <w:bCs/>
        </w:rPr>
      </w:pPr>
      <w:r>
        <w:rPr>
          <w:b/>
          <w:bCs/>
        </w:rPr>
        <w:t>Kursbeskrivning:</w:t>
      </w:r>
      <w:r w:rsidRPr="00E638B3">
        <w:rPr>
          <w:bCs/>
        </w:rPr>
        <w:tab/>
      </w:r>
      <w:r>
        <w:rPr>
          <w:bCs/>
        </w:rPr>
        <w:t>Vald på jobbet 1 ger dig grundläggande kunskap om fackets idé och dina uppgifter som förtroendevald. Du får även grundläggande kunskap om den svenska arbetsrättslagstiftningen den så kallade ”Svenska modellen” och lönebildning.</w:t>
      </w:r>
    </w:p>
    <w:p w:rsidR="00EC3486" w:rsidRPr="00EC3486" w:rsidRDefault="00EC3486" w:rsidP="00E638B3">
      <w:pPr>
        <w:tabs>
          <w:tab w:val="left" w:pos="2552"/>
        </w:tabs>
        <w:ind w:left="2552" w:hanging="2552"/>
        <w:rPr>
          <w:bCs/>
        </w:rPr>
      </w:pPr>
    </w:p>
    <w:p w:rsidR="00EC3486" w:rsidRPr="00EC3486" w:rsidRDefault="00EC3486" w:rsidP="00E638B3">
      <w:pPr>
        <w:tabs>
          <w:tab w:val="left" w:pos="2552"/>
        </w:tabs>
        <w:ind w:left="2552" w:hanging="2552"/>
        <w:rPr>
          <w:bCs/>
        </w:rPr>
      </w:pPr>
    </w:p>
    <w:p w:rsidR="00EC3486" w:rsidRDefault="00732EBB" w:rsidP="00EC3486">
      <w:pPr>
        <w:tabs>
          <w:tab w:val="left" w:pos="2552"/>
        </w:tabs>
        <w:ind w:left="2552" w:hanging="2552"/>
        <w:rPr>
          <w:b/>
          <w:bCs/>
        </w:rPr>
      </w:pPr>
      <w:r>
        <w:rPr>
          <w:b/>
          <w:bCs/>
        </w:rPr>
        <w:t>Innehåll</w:t>
      </w:r>
      <w:r w:rsidR="00EC3486">
        <w:rPr>
          <w:b/>
          <w:bCs/>
        </w:rPr>
        <w:t>:</w:t>
      </w:r>
      <w:r w:rsidR="00EC3486" w:rsidRPr="00E638B3">
        <w:rPr>
          <w:bCs/>
        </w:rPr>
        <w:tab/>
      </w:r>
      <w:r w:rsidR="00EC3486">
        <w:rPr>
          <w:bCs/>
        </w:rPr>
        <w:t>- Den fackliga idén</w:t>
      </w:r>
      <w:r w:rsidR="00EC3486">
        <w:rPr>
          <w:bCs/>
        </w:rPr>
        <w:br/>
        <w:t>- Parternas roll, den svenska modellen och kollektivavtalet</w:t>
      </w:r>
      <w:r w:rsidR="00EC3486">
        <w:rPr>
          <w:bCs/>
        </w:rPr>
        <w:br/>
        <w:t>- Grundläggande arbetsrätt- och arbetsmiljökunskap</w:t>
      </w:r>
      <w:r w:rsidR="00EC3486">
        <w:rPr>
          <w:bCs/>
        </w:rPr>
        <w:br/>
        <w:t>- Lönebildning</w:t>
      </w:r>
      <w:r w:rsidR="00EC3486">
        <w:rPr>
          <w:bCs/>
        </w:rPr>
        <w:br/>
        <w:t>- Grundläggande kunskap om försäkringar</w:t>
      </w:r>
      <w:r w:rsidR="00EC3486">
        <w:rPr>
          <w:bCs/>
        </w:rPr>
        <w:br/>
        <w:t>- Dina uppgifter som förtroendevald</w:t>
      </w:r>
    </w:p>
    <w:p w:rsidR="00EC3486" w:rsidRDefault="00EC3486" w:rsidP="00E638B3">
      <w:pPr>
        <w:tabs>
          <w:tab w:val="left" w:pos="2552"/>
        </w:tabs>
        <w:ind w:left="2552" w:hanging="2552"/>
        <w:rPr>
          <w:b/>
          <w:bCs/>
        </w:rPr>
      </w:pPr>
    </w:p>
    <w:p w:rsidR="00EC3486" w:rsidRDefault="00EC3486" w:rsidP="00E638B3">
      <w:pPr>
        <w:tabs>
          <w:tab w:val="left" w:pos="2552"/>
        </w:tabs>
        <w:ind w:left="2552" w:hanging="2552"/>
        <w:rPr>
          <w:b/>
          <w:bCs/>
        </w:rPr>
      </w:pPr>
    </w:p>
    <w:p w:rsidR="00E638B3" w:rsidRDefault="00E638B3" w:rsidP="00E638B3">
      <w:pPr>
        <w:tabs>
          <w:tab w:val="left" w:pos="2552"/>
        </w:tabs>
        <w:ind w:left="2552" w:hanging="2552"/>
        <w:rPr>
          <w:b/>
          <w:bCs/>
        </w:rPr>
      </w:pPr>
      <w:r>
        <w:rPr>
          <w:b/>
          <w:bCs/>
        </w:rPr>
        <w:t>Målgrupp:</w:t>
      </w:r>
      <w:r w:rsidRPr="00E638B3">
        <w:rPr>
          <w:bCs/>
        </w:rPr>
        <w:tab/>
      </w:r>
      <w:r w:rsidR="004D4327">
        <w:rPr>
          <w:bCs/>
        </w:rPr>
        <w:t>F</w:t>
      </w:r>
      <w:r w:rsidRPr="00E638B3">
        <w:rPr>
          <w:bCs/>
        </w:rPr>
        <w:t>örtroendevalda</w:t>
      </w:r>
    </w:p>
    <w:p w:rsidR="00E638B3" w:rsidRDefault="00E638B3" w:rsidP="00E638B3">
      <w:pPr>
        <w:tabs>
          <w:tab w:val="left" w:pos="2552"/>
        </w:tabs>
        <w:ind w:left="2552" w:hanging="2552"/>
        <w:rPr>
          <w:b/>
          <w:bCs/>
        </w:rPr>
      </w:pPr>
    </w:p>
    <w:p w:rsidR="00EC3486" w:rsidRDefault="00EC3486" w:rsidP="00E638B3">
      <w:pPr>
        <w:tabs>
          <w:tab w:val="left" w:pos="2552"/>
        </w:tabs>
        <w:ind w:left="2552" w:hanging="2552"/>
        <w:rPr>
          <w:b/>
          <w:bCs/>
        </w:rPr>
      </w:pPr>
    </w:p>
    <w:p w:rsidR="00E638B3" w:rsidRDefault="00E638B3" w:rsidP="00E638B3">
      <w:pPr>
        <w:tabs>
          <w:tab w:val="left" w:pos="2552"/>
        </w:tabs>
        <w:ind w:left="2552" w:hanging="2552"/>
      </w:pPr>
      <w:r>
        <w:rPr>
          <w:b/>
          <w:bCs/>
        </w:rPr>
        <w:t>Förkunskaper</w:t>
      </w:r>
      <w:r w:rsidRPr="00647AED">
        <w:rPr>
          <w:b/>
        </w:rPr>
        <w:t>:</w:t>
      </w:r>
      <w:r w:rsidRPr="00E638B3">
        <w:tab/>
        <w:t>Inga</w:t>
      </w:r>
    </w:p>
    <w:p w:rsidR="00E638B3" w:rsidRDefault="00E638B3" w:rsidP="00E638B3">
      <w:pPr>
        <w:tabs>
          <w:tab w:val="left" w:pos="2552"/>
        </w:tabs>
        <w:ind w:left="2552" w:hanging="2552"/>
        <w:rPr>
          <w:b/>
          <w:bCs/>
        </w:rPr>
      </w:pPr>
    </w:p>
    <w:p w:rsidR="00E638B3" w:rsidRDefault="00E638B3" w:rsidP="00E638B3">
      <w:pPr>
        <w:tabs>
          <w:tab w:val="left" w:pos="2552"/>
        </w:tabs>
        <w:ind w:left="2552" w:hanging="2552"/>
        <w:rPr>
          <w:b/>
          <w:bCs/>
        </w:rPr>
      </w:pPr>
    </w:p>
    <w:p w:rsidR="00E638B3" w:rsidRDefault="00E638B3" w:rsidP="00E638B3">
      <w:pPr>
        <w:tabs>
          <w:tab w:val="left" w:pos="2552"/>
        </w:tabs>
        <w:ind w:left="2552" w:hanging="2552"/>
      </w:pPr>
      <w:r w:rsidRPr="00647AED">
        <w:rPr>
          <w:b/>
          <w:bCs/>
        </w:rPr>
        <w:t>Ekonom</w:t>
      </w:r>
      <w:r w:rsidRPr="00647AED">
        <w:rPr>
          <w:b/>
        </w:rPr>
        <w:t>:</w:t>
      </w:r>
      <w:r>
        <w:rPr>
          <w:b/>
        </w:rPr>
        <w:tab/>
      </w:r>
      <w:r>
        <w:t>Ersättning enligt förtroendemannalagen. Ledighet med lön. Lämna din ledighetsansökan till din arbetsgivare när du söker kursen</w:t>
      </w:r>
    </w:p>
    <w:p w:rsidR="005C03F4" w:rsidRDefault="005C03F4"/>
    <w:p w:rsidR="005C03F4" w:rsidRDefault="005C03F4"/>
    <w:p w:rsidR="005C03F4" w:rsidRDefault="005C0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3029"/>
        <w:gridCol w:w="3019"/>
      </w:tblGrid>
      <w:tr w:rsidR="005C03F4" w:rsidTr="0093320F">
        <w:tc>
          <w:tcPr>
            <w:tcW w:w="3012" w:type="dxa"/>
          </w:tcPr>
          <w:p w:rsidR="005C03F4" w:rsidRDefault="005C03F4">
            <w:r>
              <w:rPr>
                <w:b/>
                <w:bCs/>
              </w:rPr>
              <w:t>Kurstid</w:t>
            </w:r>
          </w:p>
        </w:tc>
        <w:tc>
          <w:tcPr>
            <w:tcW w:w="3029" w:type="dxa"/>
          </w:tcPr>
          <w:p w:rsidR="005C03F4" w:rsidRDefault="005C03F4">
            <w:r>
              <w:rPr>
                <w:b/>
                <w:bCs/>
              </w:rPr>
              <w:t>Kursplats</w:t>
            </w:r>
          </w:p>
        </w:tc>
        <w:tc>
          <w:tcPr>
            <w:tcW w:w="3019" w:type="dxa"/>
          </w:tcPr>
          <w:p w:rsidR="005C03F4" w:rsidRDefault="005C03F4" w:rsidP="00A4234F">
            <w:r>
              <w:rPr>
                <w:b/>
                <w:bCs/>
              </w:rPr>
              <w:t xml:space="preserve">Till </w:t>
            </w:r>
            <w:r w:rsidR="00A4234F">
              <w:rPr>
                <w:b/>
                <w:bCs/>
              </w:rPr>
              <w:t>regionen</w:t>
            </w:r>
            <w:r>
              <w:rPr>
                <w:b/>
                <w:bCs/>
              </w:rPr>
              <w:t xml:space="preserve"> senast</w:t>
            </w:r>
          </w:p>
        </w:tc>
      </w:tr>
      <w:tr w:rsidR="00C20EA6" w:rsidTr="0093320F">
        <w:tc>
          <w:tcPr>
            <w:tcW w:w="3012" w:type="dxa"/>
          </w:tcPr>
          <w:p w:rsidR="00C20EA6" w:rsidRPr="00C20EA6" w:rsidRDefault="009074CD" w:rsidP="00C20EA6">
            <w:pPr>
              <w:rPr>
                <w:bCs/>
              </w:rPr>
            </w:pPr>
            <w:r>
              <w:rPr>
                <w:bCs/>
              </w:rPr>
              <w:t>30,31 mars, 1 april</w:t>
            </w:r>
          </w:p>
        </w:tc>
        <w:tc>
          <w:tcPr>
            <w:tcW w:w="3029" w:type="dxa"/>
          </w:tcPr>
          <w:p w:rsidR="00C20EA6" w:rsidRPr="00C20EA6" w:rsidRDefault="009074CD">
            <w:pPr>
              <w:rPr>
                <w:bCs/>
              </w:rPr>
            </w:pPr>
            <w:r>
              <w:rPr>
                <w:bCs/>
              </w:rPr>
              <w:t>Umeå</w:t>
            </w:r>
          </w:p>
        </w:tc>
        <w:tc>
          <w:tcPr>
            <w:tcW w:w="3019" w:type="dxa"/>
          </w:tcPr>
          <w:p w:rsidR="00C20EA6" w:rsidRPr="00C20EA6" w:rsidRDefault="009074CD" w:rsidP="00C20EA6">
            <w:pPr>
              <w:jc w:val="center"/>
              <w:rPr>
                <w:bCs/>
              </w:rPr>
            </w:pPr>
            <w:r>
              <w:rPr>
                <w:bCs/>
              </w:rPr>
              <w:t>2 mars</w:t>
            </w:r>
          </w:p>
        </w:tc>
      </w:tr>
      <w:tr w:rsidR="00C20EA6" w:rsidTr="0093320F">
        <w:tc>
          <w:tcPr>
            <w:tcW w:w="3012" w:type="dxa"/>
          </w:tcPr>
          <w:p w:rsidR="00C20EA6" w:rsidRDefault="009074CD" w:rsidP="009074CD">
            <w:pPr>
              <w:rPr>
                <w:bCs/>
              </w:rPr>
            </w:pPr>
            <w:r>
              <w:t>4-6 maj</w:t>
            </w:r>
            <w:r w:rsidR="00C20EA6">
              <w:tab/>
            </w:r>
          </w:p>
        </w:tc>
        <w:tc>
          <w:tcPr>
            <w:tcW w:w="3029" w:type="dxa"/>
          </w:tcPr>
          <w:p w:rsidR="00C20EA6" w:rsidRPr="00C20EA6" w:rsidRDefault="009074CD">
            <w:pPr>
              <w:rPr>
                <w:bCs/>
              </w:rPr>
            </w:pPr>
            <w:r>
              <w:t>Umeå</w:t>
            </w:r>
          </w:p>
        </w:tc>
        <w:tc>
          <w:tcPr>
            <w:tcW w:w="3019" w:type="dxa"/>
          </w:tcPr>
          <w:p w:rsidR="00C20EA6" w:rsidRPr="00C20EA6" w:rsidRDefault="009074CD" w:rsidP="00C20EA6">
            <w:pPr>
              <w:jc w:val="center"/>
              <w:rPr>
                <w:bCs/>
              </w:rPr>
            </w:pPr>
            <w:r>
              <w:t>3 april</w:t>
            </w:r>
          </w:p>
        </w:tc>
      </w:tr>
      <w:tr w:rsidR="00C20EA6" w:rsidTr="0093320F">
        <w:tc>
          <w:tcPr>
            <w:tcW w:w="3012" w:type="dxa"/>
          </w:tcPr>
          <w:p w:rsidR="00C20EA6" w:rsidRDefault="009074CD" w:rsidP="00C20EA6">
            <w:r>
              <w:t>13-15 maj</w:t>
            </w:r>
          </w:p>
        </w:tc>
        <w:tc>
          <w:tcPr>
            <w:tcW w:w="3029" w:type="dxa"/>
          </w:tcPr>
          <w:p w:rsidR="00C20EA6" w:rsidRDefault="009074CD">
            <w:r>
              <w:t>Luleå</w:t>
            </w:r>
          </w:p>
        </w:tc>
        <w:tc>
          <w:tcPr>
            <w:tcW w:w="3019" w:type="dxa"/>
          </w:tcPr>
          <w:p w:rsidR="00C20EA6" w:rsidRDefault="009074CD" w:rsidP="00C20EA6">
            <w:pPr>
              <w:jc w:val="center"/>
            </w:pPr>
            <w:r>
              <w:t>9 april</w:t>
            </w:r>
          </w:p>
        </w:tc>
      </w:tr>
      <w:tr w:rsidR="00C20EA6" w:rsidTr="0093320F">
        <w:tc>
          <w:tcPr>
            <w:tcW w:w="3012" w:type="dxa"/>
          </w:tcPr>
          <w:p w:rsidR="00C20EA6" w:rsidRDefault="00C20EA6" w:rsidP="00C20EA6"/>
        </w:tc>
        <w:tc>
          <w:tcPr>
            <w:tcW w:w="3029" w:type="dxa"/>
          </w:tcPr>
          <w:p w:rsidR="00C20EA6" w:rsidRDefault="00C20EA6"/>
        </w:tc>
        <w:tc>
          <w:tcPr>
            <w:tcW w:w="3019" w:type="dxa"/>
          </w:tcPr>
          <w:p w:rsidR="00C20EA6" w:rsidRDefault="00C20EA6" w:rsidP="00C20EA6">
            <w:pPr>
              <w:jc w:val="center"/>
            </w:pPr>
          </w:p>
        </w:tc>
      </w:tr>
      <w:tr w:rsidR="00C20EA6" w:rsidTr="0093320F">
        <w:tc>
          <w:tcPr>
            <w:tcW w:w="3012" w:type="dxa"/>
          </w:tcPr>
          <w:p w:rsidR="00C20EA6" w:rsidRDefault="00C20EA6" w:rsidP="00C20EA6"/>
        </w:tc>
        <w:tc>
          <w:tcPr>
            <w:tcW w:w="3029" w:type="dxa"/>
          </w:tcPr>
          <w:p w:rsidR="00C20EA6" w:rsidRDefault="00C20EA6"/>
        </w:tc>
        <w:tc>
          <w:tcPr>
            <w:tcW w:w="3019" w:type="dxa"/>
          </w:tcPr>
          <w:p w:rsidR="00C20EA6" w:rsidRDefault="00C20EA6" w:rsidP="00085160">
            <w:pPr>
              <w:jc w:val="center"/>
            </w:pPr>
          </w:p>
        </w:tc>
      </w:tr>
      <w:tr w:rsidR="00C20EA6" w:rsidTr="0093320F">
        <w:tc>
          <w:tcPr>
            <w:tcW w:w="3012" w:type="dxa"/>
          </w:tcPr>
          <w:p w:rsidR="00C20EA6" w:rsidRDefault="00085160" w:rsidP="00085160">
            <w:r>
              <w:t>14-16 september</w:t>
            </w:r>
          </w:p>
        </w:tc>
        <w:tc>
          <w:tcPr>
            <w:tcW w:w="3029" w:type="dxa"/>
          </w:tcPr>
          <w:p w:rsidR="00C20EA6" w:rsidRDefault="00C20EA6">
            <w:r>
              <w:t>Umeå</w:t>
            </w:r>
          </w:p>
        </w:tc>
        <w:tc>
          <w:tcPr>
            <w:tcW w:w="3019" w:type="dxa"/>
          </w:tcPr>
          <w:p w:rsidR="00C20EA6" w:rsidRDefault="00085160" w:rsidP="00085160">
            <w:pPr>
              <w:jc w:val="center"/>
            </w:pPr>
            <w:r>
              <w:t>7 augusti</w:t>
            </w:r>
          </w:p>
        </w:tc>
      </w:tr>
      <w:tr w:rsidR="00C20EA6" w:rsidTr="0093320F">
        <w:tc>
          <w:tcPr>
            <w:tcW w:w="3012" w:type="dxa"/>
          </w:tcPr>
          <w:p w:rsidR="00C20EA6" w:rsidRDefault="00085160" w:rsidP="00C20EA6">
            <w:r>
              <w:t>7-9 oktober</w:t>
            </w:r>
          </w:p>
        </w:tc>
        <w:tc>
          <w:tcPr>
            <w:tcW w:w="3029" w:type="dxa"/>
          </w:tcPr>
          <w:p w:rsidR="00C20EA6" w:rsidRDefault="00085160">
            <w:r>
              <w:t>Luleå</w:t>
            </w:r>
          </w:p>
        </w:tc>
        <w:tc>
          <w:tcPr>
            <w:tcW w:w="3019" w:type="dxa"/>
          </w:tcPr>
          <w:p w:rsidR="00C20EA6" w:rsidRDefault="00085160" w:rsidP="00085160">
            <w:pPr>
              <w:jc w:val="center"/>
            </w:pPr>
            <w:r>
              <w:t>4 september</w:t>
            </w:r>
          </w:p>
        </w:tc>
      </w:tr>
      <w:tr w:rsidR="00C20EA6" w:rsidTr="0093320F">
        <w:tc>
          <w:tcPr>
            <w:tcW w:w="3012" w:type="dxa"/>
          </w:tcPr>
          <w:p w:rsidR="00C20EA6" w:rsidRDefault="00085160" w:rsidP="00C20EA6">
            <w:r>
              <w:t>12-14 oktober</w:t>
            </w:r>
          </w:p>
        </w:tc>
        <w:tc>
          <w:tcPr>
            <w:tcW w:w="3029" w:type="dxa"/>
          </w:tcPr>
          <w:p w:rsidR="00C20EA6" w:rsidRDefault="00085160">
            <w:r>
              <w:t>Umeå</w:t>
            </w:r>
          </w:p>
        </w:tc>
        <w:tc>
          <w:tcPr>
            <w:tcW w:w="3019" w:type="dxa"/>
          </w:tcPr>
          <w:p w:rsidR="00C20EA6" w:rsidRDefault="00085160" w:rsidP="00C20EA6">
            <w:pPr>
              <w:jc w:val="center"/>
            </w:pPr>
            <w:r>
              <w:t>11 september</w:t>
            </w:r>
          </w:p>
        </w:tc>
      </w:tr>
      <w:tr w:rsidR="00C20EA6" w:rsidTr="0093320F">
        <w:tc>
          <w:tcPr>
            <w:tcW w:w="3012" w:type="dxa"/>
          </w:tcPr>
          <w:p w:rsidR="00C20EA6" w:rsidRDefault="00085160" w:rsidP="00C20EA6">
            <w:r>
              <w:t>9-11 november</w:t>
            </w:r>
          </w:p>
        </w:tc>
        <w:tc>
          <w:tcPr>
            <w:tcW w:w="3029" w:type="dxa"/>
          </w:tcPr>
          <w:p w:rsidR="00C20EA6" w:rsidRDefault="00085160">
            <w:r>
              <w:t>Umeå</w:t>
            </w:r>
          </w:p>
        </w:tc>
        <w:tc>
          <w:tcPr>
            <w:tcW w:w="3019" w:type="dxa"/>
          </w:tcPr>
          <w:p w:rsidR="00C20EA6" w:rsidRDefault="00085160" w:rsidP="00C20EA6">
            <w:pPr>
              <w:jc w:val="center"/>
            </w:pPr>
            <w:r>
              <w:t>9 oktober</w:t>
            </w:r>
          </w:p>
        </w:tc>
      </w:tr>
      <w:tr w:rsidR="00C20EA6" w:rsidTr="0093320F">
        <w:tc>
          <w:tcPr>
            <w:tcW w:w="3012" w:type="dxa"/>
          </w:tcPr>
          <w:p w:rsidR="00C20EA6" w:rsidRDefault="00C20EA6"/>
        </w:tc>
        <w:tc>
          <w:tcPr>
            <w:tcW w:w="3029" w:type="dxa"/>
          </w:tcPr>
          <w:p w:rsidR="00C20EA6" w:rsidRDefault="00C20EA6"/>
        </w:tc>
        <w:tc>
          <w:tcPr>
            <w:tcW w:w="3019" w:type="dxa"/>
          </w:tcPr>
          <w:p w:rsidR="00C20EA6" w:rsidRDefault="00C20EA6" w:rsidP="00C20EA6"/>
        </w:tc>
      </w:tr>
    </w:tbl>
    <w:p w:rsidR="005C03F4" w:rsidRDefault="005C03F4"/>
    <w:p w:rsidR="00CB4333" w:rsidRDefault="00CB4333">
      <w:r>
        <w:tab/>
      </w:r>
      <w:r>
        <w:tab/>
      </w:r>
      <w:r>
        <w:tab/>
      </w:r>
      <w:r>
        <w:tab/>
      </w:r>
    </w:p>
    <w:p w:rsidR="00CB4333" w:rsidRDefault="00CB4333"/>
    <w:p w:rsidR="00CB4333" w:rsidRDefault="00C20EA6">
      <w:r>
        <w:tab/>
      </w:r>
      <w:r w:rsidR="00CB4333">
        <w:tab/>
      </w:r>
      <w:r w:rsidR="00CB4333">
        <w:tab/>
      </w:r>
      <w:r w:rsidR="00CB4333">
        <w:tab/>
      </w:r>
    </w:p>
    <w:p w:rsidR="005C03F4" w:rsidRDefault="00C20EA6">
      <w:r>
        <w:tab/>
      </w:r>
      <w:r w:rsidR="00CB4333">
        <w:tab/>
      </w:r>
      <w:r w:rsidR="00CB4333">
        <w:tab/>
      </w:r>
      <w:r w:rsidR="00CB4333">
        <w:tab/>
      </w:r>
      <w:r w:rsidR="00CB4333">
        <w:tab/>
      </w:r>
      <w:r w:rsidR="005C03F4">
        <w:br w:type="page"/>
      </w:r>
    </w:p>
    <w:p w:rsidR="005C03F4" w:rsidRDefault="005C03F4">
      <w:pPr>
        <w:pStyle w:val="Rubrik2"/>
      </w:pPr>
      <w:r>
        <w:lastRenderedPageBreak/>
        <w:t xml:space="preserve">Vald på jobbet 2 </w:t>
      </w:r>
    </w:p>
    <w:p w:rsidR="005C03F4" w:rsidRDefault="005C03F4"/>
    <w:p w:rsidR="005C03F4" w:rsidRDefault="005C03F4">
      <w:pPr>
        <w:pStyle w:val="Rubrik3"/>
        <w:ind w:left="0" w:firstLine="0"/>
      </w:pPr>
      <w:r>
        <w:t>A 45</w:t>
      </w:r>
    </w:p>
    <w:p w:rsidR="005C03F4" w:rsidRDefault="005C03F4"/>
    <w:p w:rsidR="00732EBB" w:rsidRDefault="00732EBB" w:rsidP="00732EBB">
      <w:pPr>
        <w:tabs>
          <w:tab w:val="left" w:pos="2552"/>
        </w:tabs>
        <w:ind w:left="2552" w:hanging="2552"/>
      </w:pPr>
      <w:r>
        <w:rPr>
          <w:b/>
          <w:bCs/>
        </w:rPr>
        <w:t>Kursbeskrivning</w:t>
      </w:r>
      <w:r w:rsidRPr="00647AED">
        <w:rPr>
          <w:b/>
        </w:rPr>
        <w:t>:</w:t>
      </w:r>
      <w:r w:rsidRPr="00732EBB">
        <w:tab/>
        <w:t>Vald på jobbet</w:t>
      </w:r>
      <w:r>
        <w:t xml:space="preserve"> 2 ger dig verktygen så att du kan upprätthålla en god facklig verksamhet på arbetsplatsen. Det handlar om att föra samtal på arbetsplatsen med både medlemmar och arbetsgivare. Men även att leda mindre medlemsmöten. Du får även en inblick i Seko:s organisation och verksamhet. Kursen avslutasmed att göra en personlig utvecklingsplan för din fackliga utveckling.</w:t>
      </w:r>
    </w:p>
    <w:p w:rsidR="00812E50" w:rsidRDefault="00812E50"/>
    <w:p w:rsidR="00732EBB" w:rsidRDefault="00732EBB"/>
    <w:p w:rsidR="00732EBB" w:rsidRDefault="00732EBB" w:rsidP="00732EBB">
      <w:pPr>
        <w:tabs>
          <w:tab w:val="left" w:pos="2552"/>
        </w:tabs>
        <w:ind w:left="2552" w:hanging="2552"/>
        <w:rPr>
          <w:b/>
          <w:bCs/>
        </w:rPr>
      </w:pPr>
      <w:r>
        <w:rPr>
          <w:b/>
          <w:bCs/>
        </w:rPr>
        <w:t>Innehåll:</w:t>
      </w:r>
      <w:r w:rsidRPr="00E638B3">
        <w:rPr>
          <w:bCs/>
        </w:rPr>
        <w:tab/>
      </w:r>
      <w:r>
        <w:rPr>
          <w:bCs/>
        </w:rPr>
        <w:t>- Rollen som förtroendevald</w:t>
      </w:r>
      <w:r>
        <w:rPr>
          <w:bCs/>
        </w:rPr>
        <w:br/>
        <w:t>- Grundläggande mötesteknik</w:t>
      </w:r>
      <w:r>
        <w:rPr>
          <w:bCs/>
        </w:rPr>
        <w:br/>
        <w:t>- Seko:s organisation – mitt nätverk</w:t>
      </w:r>
      <w:r>
        <w:rPr>
          <w:bCs/>
        </w:rPr>
        <w:br/>
        <w:t>- Personlig utvecklingsplan</w:t>
      </w:r>
    </w:p>
    <w:p w:rsidR="00732EBB" w:rsidRDefault="00732EBB"/>
    <w:p w:rsidR="00732EBB" w:rsidRDefault="00732EBB"/>
    <w:p w:rsidR="00732EBB" w:rsidRDefault="00732EBB" w:rsidP="00732EBB">
      <w:pPr>
        <w:tabs>
          <w:tab w:val="left" w:pos="2552"/>
        </w:tabs>
        <w:ind w:left="2552" w:hanging="2552"/>
        <w:rPr>
          <w:b/>
          <w:bCs/>
        </w:rPr>
      </w:pPr>
      <w:r>
        <w:rPr>
          <w:b/>
          <w:bCs/>
        </w:rPr>
        <w:t>Målgrupp:</w:t>
      </w:r>
      <w:r w:rsidRPr="00E638B3">
        <w:rPr>
          <w:bCs/>
        </w:rPr>
        <w:tab/>
      </w:r>
      <w:r>
        <w:rPr>
          <w:bCs/>
        </w:rPr>
        <w:t>F</w:t>
      </w:r>
      <w:r w:rsidRPr="00E638B3">
        <w:rPr>
          <w:bCs/>
        </w:rPr>
        <w:t>örtroendevalda</w:t>
      </w:r>
    </w:p>
    <w:p w:rsidR="00812E50" w:rsidRDefault="00812E50"/>
    <w:p w:rsidR="004D4327" w:rsidRDefault="004D4327"/>
    <w:p w:rsidR="004D4327" w:rsidRDefault="004D4327" w:rsidP="004D4327">
      <w:pPr>
        <w:tabs>
          <w:tab w:val="left" w:pos="2552"/>
        </w:tabs>
        <w:ind w:left="2552" w:hanging="2552"/>
      </w:pPr>
      <w:r>
        <w:rPr>
          <w:b/>
          <w:bCs/>
        </w:rPr>
        <w:t>Förkunskaper</w:t>
      </w:r>
      <w:r w:rsidRPr="00647AED">
        <w:rPr>
          <w:b/>
        </w:rPr>
        <w:t>:</w:t>
      </w:r>
      <w:r w:rsidRPr="00E638B3">
        <w:tab/>
      </w:r>
      <w:r>
        <w:t>Vald på jobbet 1</w:t>
      </w:r>
    </w:p>
    <w:p w:rsidR="004D4327" w:rsidRDefault="004D4327"/>
    <w:p w:rsidR="00732EBB" w:rsidRDefault="00732EBB"/>
    <w:p w:rsidR="00166108" w:rsidRDefault="00166108" w:rsidP="00166108">
      <w:pPr>
        <w:tabs>
          <w:tab w:val="left" w:pos="2552"/>
        </w:tabs>
        <w:ind w:left="2552" w:hanging="2552"/>
      </w:pPr>
      <w:r w:rsidRPr="00647AED">
        <w:rPr>
          <w:b/>
          <w:bCs/>
        </w:rPr>
        <w:t>Ekonom</w:t>
      </w:r>
      <w:r w:rsidRPr="00647AED">
        <w:rPr>
          <w:b/>
        </w:rPr>
        <w:t>:</w:t>
      </w:r>
      <w:r>
        <w:rPr>
          <w:b/>
        </w:rPr>
        <w:tab/>
      </w:r>
      <w:r>
        <w:t>Ersättning enligt förtroendemannalagen. Ledighet med lön. Lämna din ledighetsansökan till din arbetsgivare när du söker kursen</w:t>
      </w:r>
    </w:p>
    <w:p w:rsidR="005C03F4" w:rsidRDefault="005C03F4"/>
    <w:p w:rsidR="00166108" w:rsidRDefault="00166108"/>
    <w:p w:rsidR="005C03F4" w:rsidRDefault="005C0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3022"/>
        <w:gridCol w:w="3022"/>
      </w:tblGrid>
      <w:tr w:rsidR="005C03F4" w:rsidTr="0093320F">
        <w:tc>
          <w:tcPr>
            <w:tcW w:w="3016" w:type="dxa"/>
          </w:tcPr>
          <w:p w:rsidR="005C03F4" w:rsidRDefault="005C03F4">
            <w:r>
              <w:rPr>
                <w:b/>
                <w:bCs/>
              </w:rPr>
              <w:t>Kurstid</w:t>
            </w:r>
          </w:p>
        </w:tc>
        <w:tc>
          <w:tcPr>
            <w:tcW w:w="3022" w:type="dxa"/>
          </w:tcPr>
          <w:p w:rsidR="005C03F4" w:rsidRDefault="005C03F4">
            <w:r>
              <w:rPr>
                <w:b/>
                <w:bCs/>
              </w:rPr>
              <w:t>Kursplats</w:t>
            </w:r>
          </w:p>
        </w:tc>
        <w:tc>
          <w:tcPr>
            <w:tcW w:w="3022" w:type="dxa"/>
          </w:tcPr>
          <w:p w:rsidR="005C03F4" w:rsidRDefault="005C03F4" w:rsidP="00920801">
            <w:r>
              <w:rPr>
                <w:b/>
                <w:bCs/>
              </w:rPr>
              <w:t xml:space="preserve">Till </w:t>
            </w:r>
            <w:r w:rsidR="00920801">
              <w:rPr>
                <w:b/>
                <w:bCs/>
              </w:rPr>
              <w:t>regionen</w:t>
            </w:r>
            <w:r>
              <w:rPr>
                <w:b/>
                <w:bCs/>
              </w:rPr>
              <w:t xml:space="preserve"> senast</w:t>
            </w:r>
          </w:p>
        </w:tc>
      </w:tr>
      <w:tr w:rsidR="002E17A9" w:rsidTr="0093320F">
        <w:tc>
          <w:tcPr>
            <w:tcW w:w="3016" w:type="dxa"/>
          </w:tcPr>
          <w:p w:rsidR="002E17A9" w:rsidRDefault="00223BE3" w:rsidP="00D03127">
            <w:r>
              <w:t>26-28 maj</w:t>
            </w:r>
          </w:p>
        </w:tc>
        <w:tc>
          <w:tcPr>
            <w:tcW w:w="3022" w:type="dxa"/>
          </w:tcPr>
          <w:p w:rsidR="002E17A9" w:rsidRDefault="00223BE3" w:rsidP="002E17A9">
            <w:r>
              <w:t>Umeå</w:t>
            </w:r>
          </w:p>
        </w:tc>
        <w:tc>
          <w:tcPr>
            <w:tcW w:w="3022" w:type="dxa"/>
          </w:tcPr>
          <w:p w:rsidR="002E17A9" w:rsidRDefault="00223BE3" w:rsidP="00223BE3">
            <w:r>
              <w:t>27 april</w:t>
            </w:r>
          </w:p>
        </w:tc>
      </w:tr>
      <w:tr w:rsidR="00C20EA6" w:rsidTr="0093320F">
        <w:tc>
          <w:tcPr>
            <w:tcW w:w="3016" w:type="dxa"/>
          </w:tcPr>
          <w:p w:rsidR="00C20EA6" w:rsidRDefault="00C20EA6" w:rsidP="00D03127"/>
        </w:tc>
        <w:tc>
          <w:tcPr>
            <w:tcW w:w="3022" w:type="dxa"/>
          </w:tcPr>
          <w:p w:rsidR="00C20EA6" w:rsidRDefault="00C20EA6" w:rsidP="002E17A9"/>
        </w:tc>
        <w:tc>
          <w:tcPr>
            <w:tcW w:w="3022" w:type="dxa"/>
          </w:tcPr>
          <w:p w:rsidR="00C20EA6" w:rsidRDefault="00C20EA6" w:rsidP="002E17A9"/>
        </w:tc>
      </w:tr>
      <w:tr w:rsidR="008378A1" w:rsidTr="0093320F">
        <w:tc>
          <w:tcPr>
            <w:tcW w:w="3016" w:type="dxa"/>
          </w:tcPr>
          <w:p w:rsidR="008378A1" w:rsidRDefault="00223BE3" w:rsidP="00D03127">
            <w:r>
              <w:t>9-11 juni</w:t>
            </w:r>
          </w:p>
        </w:tc>
        <w:tc>
          <w:tcPr>
            <w:tcW w:w="3022" w:type="dxa"/>
          </w:tcPr>
          <w:p w:rsidR="008378A1" w:rsidRDefault="00223BE3" w:rsidP="002E17A9">
            <w:r>
              <w:t>Luleå</w:t>
            </w:r>
          </w:p>
        </w:tc>
        <w:tc>
          <w:tcPr>
            <w:tcW w:w="3022" w:type="dxa"/>
          </w:tcPr>
          <w:p w:rsidR="008378A1" w:rsidRDefault="00223BE3" w:rsidP="00CC6102">
            <w:r>
              <w:t>8 maj</w:t>
            </w:r>
          </w:p>
        </w:tc>
      </w:tr>
      <w:tr w:rsidR="008378A1" w:rsidTr="0093320F">
        <w:tc>
          <w:tcPr>
            <w:tcW w:w="3016" w:type="dxa"/>
          </w:tcPr>
          <w:p w:rsidR="008378A1" w:rsidRDefault="008378A1" w:rsidP="00D03127"/>
        </w:tc>
        <w:tc>
          <w:tcPr>
            <w:tcW w:w="3022" w:type="dxa"/>
          </w:tcPr>
          <w:p w:rsidR="008378A1" w:rsidRDefault="008378A1" w:rsidP="002E17A9"/>
        </w:tc>
        <w:tc>
          <w:tcPr>
            <w:tcW w:w="3022" w:type="dxa"/>
          </w:tcPr>
          <w:p w:rsidR="008378A1" w:rsidRDefault="008378A1" w:rsidP="002E17A9"/>
        </w:tc>
      </w:tr>
      <w:tr w:rsidR="00BB3712" w:rsidTr="0093320F">
        <w:tc>
          <w:tcPr>
            <w:tcW w:w="3016" w:type="dxa"/>
          </w:tcPr>
          <w:p w:rsidR="00BB3712" w:rsidRDefault="00E54ACE" w:rsidP="00D03127">
            <w:r>
              <w:t>17-19 november</w:t>
            </w:r>
          </w:p>
        </w:tc>
        <w:tc>
          <w:tcPr>
            <w:tcW w:w="3022" w:type="dxa"/>
          </w:tcPr>
          <w:p w:rsidR="00BB3712" w:rsidRDefault="00E54ACE" w:rsidP="002E17A9">
            <w:r>
              <w:t>Umeå</w:t>
            </w:r>
          </w:p>
        </w:tc>
        <w:tc>
          <w:tcPr>
            <w:tcW w:w="3022" w:type="dxa"/>
          </w:tcPr>
          <w:p w:rsidR="00BB3712" w:rsidRDefault="00E54ACE" w:rsidP="002E17A9">
            <w:r>
              <w:t>16 oktober</w:t>
            </w:r>
          </w:p>
          <w:p w:rsidR="00E54ACE" w:rsidRDefault="00E54ACE" w:rsidP="002E17A9"/>
        </w:tc>
      </w:tr>
      <w:tr w:rsidR="00BB3712" w:rsidTr="0093320F">
        <w:tc>
          <w:tcPr>
            <w:tcW w:w="3016" w:type="dxa"/>
          </w:tcPr>
          <w:p w:rsidR="00BB3712" w:rsidRDefault="00BB3712" w:rsidP="00D03127"/>
        </w:tc>
        <w:tc>
          <w:tcPr>
            <w:tcW w:w="3022" w:type="dxa"/>
          </w:tcPr>
          <w:p w:rsidR="00BB3712" w:rsidRDefault="00BB3712" w:rsidP="002E17A9"/>
        </w:tc>
        <w:tc>
          <w:tcPr>
            <w:tcW w:w="3022" w:type="dxa"/>
          </w:tcPr>
          <w:p w:rsidR="00BB3712" w:rsidRDefault="00BB3712" w:rsidP="002E17A9"/>
        </w:tc>
      </w:tr>
      <w:tr w:rsidR="00BB3712" w:rsidTr="0093320F">
        <w:tc>
          <w:tcPr>
            <w:tcW w:w="3016" w:type="dxa"/>
          </w:tcPr>
          <w:p w:rsidR="00BB3712" w:rsidRDefault="00BB3712" w:rsidP="00D03127"/>
        </w:tc>
        <w:tc>
          <w:tcPr>
            <w:tcW w:w="3022" w:type="dxa"/>
          </w:tcPr>
          <w:p w:rsidR="00BB3712" w:rsidRDefault="00BB3712" w:rsidP="002E17A9"/>
        </w:tc>
        <w:tc>
          <w:tcPr>
            <w:tcW w:w="3022" w:type="dxa"/>
          </w:tcPr>
          <w:p w:rsidR="00BB3712" w:rsidRDefault="00BB3712" w:rsidP="002E17A9"/>
        </w:tc>
      </w:tr>
      <w:tr w:rsidR="00BB3712" w:rsidTr="0093320F">
        <w:tc>
          <w:tcPr>
            <w:tcW w:w="3016" w:type="dxa"/>
          </w:tcPr>
          <w:p w:rsidR="00BB3712" w:rsidRDefault="00BB3712" w:rsidP="00D03127"/>
        </w:tc>
        <w:tc>
          <w:tcPr>
            <w:tcW w:w="3022" w:type="dxa"/>
          </w:tcPr>
          <w:p w:rsidR="00BB3712" w:rsidRDefault="00BB3712" w:rsidP="002E17A9"/>
        </w:tc>
        <w:tc>
          <w:tcPr>
            <w:tcW w:w="3022" w:type="dxa"/>
          </w:tcPr>
          <w:p w:rsidR="00BB3712" w:rsidRDefault="00BB3712" w:rsidP="002E17A9"/>
        </w:tc>
      </w:tr>
    </w:tbl>
    <w:p w:rsidR="005C03F4" w:rsidRDefault="005C03F4"/>
    <w:p w:rsidR="005C03F4" w:rsidRDefault="005C03F4"/>
    <w:p w:rsidR="005C03F4" w:rsidRDefault="005C03F4">
      <w:r>
        <w:br w:type="page"/>
      </w:r>
    </w:p>
    <w:p w:rsidR="002B1CC8" w:rsidRDefault="002B1CC8" w:rsidP="002B1CC8">
      <w:pPr>
        <w:tabs>
          <w:tab w:val="left" w:pos="1980"/>
        </w:tabs>
        <w:ind w:left="1980" w:hanging="1980"/>
      </w:pPr>
      <w:bookmarkStart w:id="3" w:name="_Toc372031924"/>
    </w:p>
    <w:p w:rsidR="009474F6" w:rsidRDefault="009474F6" w:rsidP="00405433">
      <w:pPr>
        <w:pStyle w:val="Rubrik1"/>
      </w:pPr>
      <w:bookmarkStart w:id="4" w:name="_Toc423094131"/>
      <w:r>
        <w:t>Försäkringsutbildning</w:t>
      </w:r>
    </w:p>
    <w:p w:rsidR="009474F6" w:rsidRDefault="009474F6" w:rsidP="009474F6">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120015</wp:posOffset>
                </wp:positionV>
                <wp:extent cx="5095875" cy="304800"/>
                <wp:effectExtent l="0" t="0" r="28575" b="19050"/>
                <wp:wrapNone/>
                <wp:docPr id="5" name="Textruta 5"/>
                <wp:cNvGraphicFramePr/>
                <a:graphic xmlns:a="http://schemas.openxmlformats.org/drawingml/2006/main">
                  <a:graphicData uri="http://schemas.microsoft.com/office/word/2010/wordprocessingShape">
                    <wps:wsp>
                      <wps:cNvSpPr txBox="1"/>
                      <wps:spPr>
                        <a:xfrm>
                          <a:off x="0" y="0"/>
                          <a:ext cx="5095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4F6" w:rsidRDefault="00C20EA6" w:rsidP="009474F6">
                            <w:r>
                              <w:t>Försäkring Grund 17-18 november, Medlefors</w:t>
                            </w:r>
                            <w:r w:rsidR="00335E14">
                              <w:t xml:space="preserve"> sista anmälan 16 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4pt;margin-top:9.45pt;width:401.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" fillcolor="white [3201]" strokeweight=".5pt">
                <v:textbox>
                  <w:txbxContent>
                    <w:p w:rsidR="009474F6" w:rsidRDefault="00C20EA6" w:rsidP="009474F6">
                      <w:r>
                        <w:t>Försäkring Grund 17-18 november, Medlefors</w:t>
                      </w:r>
                      <w:r w:rsidR="00335E14">
                        <w:t xml:space="preserve"> sista anmälan 16 oktober</w:t>
                      </w:r>
                    </w:p>
                  </w:txbxContent>
                </v:textbox>
              </v:shape>
            </w:pict>
          </mc:Fallback>
        </mc:AlternateContent>
      </w:r>
    </w:p>
    <w:p w:rsidR="009474F6" w:rsidRPr="009474F6" w:rsidRDefault="009474F6" w:rsidP="009474F6">
      <w:r>
        <w:t xml:space="preserve">19/4 Medlefors Folkhögskola </w:t>
      </w:r>
    </w:p>
    <w:p w:rsidR="009474F6" w:rsidRDefault="007B7F46" w:rsidP="00405433">
      <w:pPr>
        <w:pStyle w:val="Rubrik1"/>
      </w:pPr>
      <w:r>
        <w:rPr>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235585</wp:posOffset>
                </wp:positionV>
                <wp:extent cx="5105400" cy="314325"/>
                <wp:effectExtent l="0" t="0" r="19050" b="28575"/>
                <wp:wrapNone/>
                <wp:docPr id="8" name="Textruta 8"/>
                <wp:cNvGraphicFramePr/>
                <a:graphic xmlns:a="http://schemas.openxmlformats.org/drawingml/2006/main">
                  <a:graphicData uri="http://schemas.microsoft.com/office/word/2010/wordprocessingShape">
                    <wps:wsp>
                      <wps:cNvSpPr txBox="1"/>
                      <wps:spPr>
                        <a:xfrm>
                          <a:off x="0" y="0"/>
                          <a:ext cx="5105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F46" w:rsidRDefault="00C20EA6">
                            <w:r>
                              <w:t>Ordning och Reda 24 november, Medlefors</w:t>
                            </w:r>
                            <w:r w:rsidR="00335E14">
                              <w:t xml:space="preserve"> sista anmälan 23 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8" o:spid="_x0000_s1027" type="#_x0000_t202" style="position:absolute;margin-left:-.4pt;margin-top:18.55pt;width:402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" fillcolor="white [3201]" strokeweight=".5pt">
                <v:textbox>
                  <w:txbxContent>
                    <w:p w:rsidR="007B7F46" w:rsidRDefault="00C20EA6">
                      <w:r>
                        <w:t>Ordning och Reda 24 november, Medlefors</w:t>
                      </w:r>
                      <w:r w:rsidR="00335E14">
                        <w:t xml:space="preserve"> sista anmälan 23 oktober</w:t>
                      </w:r>
                    </w:p>
                  </w:txbxContent>
                </v:textbox>
              </v:shape>
            </w:pict>
          </mc:Fallback>
        </mc:AlternateContent>
      </w:r>
    </w:p>
    <w:p w:rsidR="007B7F46" w:rsidRDefault="007B7F46" w:rsidP="00405433">
      <w:pPr>
        <w:pStyle w:val="Rubrik1"/>
      </w:pPr>
    </w:p>
    <w:p w:rsidR="007B7F46" w:rsidRDefault="007B7F46" w:rsidP="00405433">
      <w:pPr>
        <w:pStyle w:val="Rubrik1"/>
      </w:pPr>
    </w:p>
    <w:p w:rsidR="00155249" w:rsidRDefault="00155249" w:rsidP="00155249"/>
    <w:p w:rsidR="00155249" w:rsidRPr="00155249" w:rsidRDefault="00155249" w:rsidP="00155249"/>
    <w:p w:rsidR="002C33CA" w:rsidRDefault="002C33CA" w:rsidP="005714C7">
      <w:pPr>
        <w:jc w:val="both"/>
        <w:rPr>
          <w:b/>
          <w:sz w:val="32"/>
        </w:rPr>
      </w:pPr>
      <w:r>
        <w:rPr>
          <w:b/>
          <w:sz w:val="32"/>
        </w:rPr>
        <w:t>Medlem i facket</w:t>
      </w:r>
      <w:r w:rsidR="00C20EA6">
        <w:rPr>
          <w:b/>
          <w:sz w:val="32"/>
        </w:rPr>
        <w:t xml:space="preserve"> 1</w:t>
      </w:r>
    </w:p>
    <w:p w:rsidR="009C694D" w:rsidRDefault="009C694D" w:rsidP="005714C7">
      <w:pPr>
        <w:jc w:val="both"/>
        <w:rPr>
          <w:szCs w:val="26"/>
        </w:rPr>
      </w:pPr>
    </w:p>
    <w:p w:rsidR="00C20EA6" w:rsidRPr="009C694D" w:rsidRDefault="005D2157" w:rsidP="005714C7">
      <w:pPr>
        <w:jc w:val="both"/>
        <w:rPr>
          <w:b/>
          <w:szCs w:val="26"/>
        </w:rPr>
      </w:pPr>
      <w:r w:rsidRPr="009C694D">
        <w:rPr>
          <w:b/>
          <w:szCs w:val="26"/>
        </w:rPr>
        <w:t>Kurstid</w:t>
      </w:r>
      <w:r w:rsidRPr="009C694D">
        <w:rPr>
          <w:b/>
          <w:szCs w:val="26"/>
        </w:rPr>
        <w:tab/>
      </w:r>
      <w:r w:rsidRPr="009C694D">
        <w:rPr>
          <w:b/>
          <w:szCs w:val="26"/>
        </w:rPr>
        <w:tab/>
      </w:r>
      <w:r w:rsidRPr="009C694D">
        <w:rPr>
          <w:b/>
          <w:szCs w:val="26"/>
        </w:rPr>
        <w:tab/>
        <w:t>Kursplats</w:t>
      </w:r>
      <w:r w:rsidRPr="009C694D">
        <w:rPr>
          <w:b/>
          <w:szCs w:val="26"/>
        </w:rPr>
        <w:tab/>
      </w:r>
      <w:r w:rsidRPr="009C694D">
        <w:rPr>
          <w:b/>
          <w:szCs w:val="26"/>
        </w:rPr>
        <w:tab/>
        <w:t>Sista anmälan</w:t>
      </w:r>
    </w:p>
    <w:tbl>
      <w:tblPr>
        <w:tblStyle w:val="Tabellrutnt"/>
        <w:tblW w:w="0" w:type="auto"/>
        <w:tblLook w:val="04A0" w:firstRow="1" w:lastRow="0" w:firstColumn="1" w:lastColumn="0" w:noHBand="0" w:noVBand="1"/>
      </w:tblPr>
      <w:tblGrid>
        <w:gridCol w:w="3020"/>
        <w:gridCol w:w="3020"/>
        <w:gridCol w:w="3020"/>
      </w:tblGrid>
      <w:tr w:rsidR="005D2157" w:rsidTr="005D2157">
        <w:tc>
          <w:tcPr>
            <w:tcW w:w="3020" w:type="dxa"/>
          </w:tcPr>
          <w:p w:rsidR="005D2157" w:rsidRPr="005D2157" w:rsidRDefault="001565D1" w:rsidP="005714C7">
            <w:pPr>
              <w:jc w:val="both"/>
              <w:rPr>
                <w:szCs w:val="26"/>
              </w:rPr>
            </w:pPr>
            <w:r>
              <w:rPr>
                <w:szCs w:val="26"/>
              </w:rPr>
              <w:t>17-19 februari</w:t>
            </w:r>
          </w:p>
        </w:tc>
        <w:tc>
          <w:tcPr>
            <w:tcW w:w="3020" w:type="dxa"/>
          </w:tcPr>
          <w:p w:rsidR="005D2157" w:rsidRPr="005D2157" w:rsidRDefault="001565D1" w:rsidP="005714C7">
            <w:pPr>
              <w:jc w:val="both"/>
              <w:rPr>
                <w:szCs w:val="26"/>
              </w:rPr>
            </w:pPr>
            <w:r>
              <w:rPr>
                <w:szCs w:val="26"/>
              </w:rPr>
              <w:t>Umeå</w:t>
            </w:r>
          </w:p>
        </w:tc>
        <w:tc>
          <w:tcPr>
            <w:tcW w:w="3020" w:type="dxa"/>
          </w:tcPr>
          <w:p w:rsidR="005D2157" w:rsidRPr="005D2157" w:rsidRDefault="005F781C" w:rsidP="001565D1">
            <w:pPr>
              <w:jc w:val="both"/>
              <w:rPr>
                <w:szCs w:val="26"/>
              </w:rPr>
            </w:pPr>
            <w:r>
              <w:rPr>
                <w:szCs w:val="26"/>
              </w:rPr>
              <w:t>17 januari</w:t>
            </w:r>
          </w:p>
        </w:tc>
      </w:tr>
      <w:tr w:rsidR="005D2157" w:rsidTr="005D2157">
        <w:tc>
          <w:tcPr>
            <w:tcW w:w="3020" w:type="dxa"/>
          </w:tcPr>
          <w:p w:rsidR="005D2157" w:rsidRPr="005D2157" w:rsidRDefault="005F781C" w:rsidP="005714C7">
            <w:pPr>
              <w:jc w:val="both"/>
              <w:rPr>
                <w:szCs w:val="26"/>
              </w:rPr>
            </w:pPr>
            <w:r>
              <w:rPr>
                <w:szCs w:val="26"/>
              </w:rPr>
              <w:t>4-6 mars</w:t>
            </w:r>
          </w:p>
        </w:tc>
        <w:tc>
          <w:tcPr>
            <w:tcW w:w="3020" w:type="dxa"/>
          </w:tcPr>
          <w:p w:rsidR="005D2157" w:rsidRPr="005D2157" w:rsidRDefault="005D2157" w:rsidP="005714C7">
            <w:pPr>
              <w:jc w:val="both"/>
              <w:rPr>
                <w:szCs w:val="26"/>
              </w:rPr>
            </w:pPr>
            <w:r>
              <w:rPr>
                <w:szCs w:val="26"/>
              </w:rPr>
              <w:t>Luleå</w:t>
            </w:r>
          </w:p>
        </w:tc>
        <w:tc>
          <w:tcPr>
            <w:tcW w:w="3020" w:type="dxa"/>
          </w:tcPr>
          <w:p w:rsidR="005D2157" w:rsidRDefault="005F781C" w:rsidP="001565D1">
            <w:pPr>
              <w:jc w:val="both"/>
              <w:rPr>
                <w:szCs w:val="26"/>
              </w:rPr>
            </w:pPr>
            <w:r>
              <w:rPr>
                <w:szCs w:val="26"/>
              </w:rPr>
              <w:t>3 februari</w:t>
            </w:r>
          </w:p>
        </w:tc>
      </w:tr>
      <w:tr w:rsidR="00242470" w:rsidTr="005D2157">
        <w:tc>
          <w:tcPr>
            <w:tcW w:w="3020" w:type="dxa"/>
          </w:tcPr>
          <w:p w:rsidR="00242470" w:rsidRDefault="00242470" w:rsidP="005714C7">
            <w:pPr>
              <w:jc w:val="both"/>
              <w:rPr>
                <w:szCs w:val="26"/>
              </w:rPr>
            </w:pPr>
          </w:p>
        </w:tc>
        <w:tc>
          <w:tcPr>
            <w:tcW w:w="3020" w:type="dxa"/>
          </w:tcPr>
          <w:p w:rsidR="00242470" w:rsidRDefault="00242470" w:rsidP="005714C7">
            <w:pPr>
              <w:jc w:val="both"/>
              <w:rPr>
                <w:szCs w:val="26"/>
              </w:rPr>
            </w:pPr>
          </w:p>
        </w:tc>
        <w:tc>
          <w:tcPr>
            <w:tcW w:w="3020" w:type="dxa"/>
          </w:tcPr>
          <w:p w:rsidR="00242470" w:rsidRDefault="00242470" w:rsidP="005714C7">
            <w:pPr>
              <w:jc w:val="both"/>
              <w:rPr>
                <w:szCs w:val="26"/>
              </w:rPr>
            </w:pPr>
          </w:p>
        </w:tc>
      </w:tr>
      <w:tr w:rsidR="00242470" w:rsidTr="005D2157">
        <w:tc>
          <w:tcPr>
            <w:tcW w:w="3020" w:type="dxa"/>
          </w:tcPr>
          <w:p w:rsidR="00242470" w:rsidRDefault="005F781C" w:rsidP="005714C7">
            <w:pPr>
              <w:jc w:val="both"/>
              <w:rPr>
                <w:szCs w:val="26"/>
              </w:rPr>
            </w:pPr>
            <w:r>
              <w:rPr>
                <w:szCs w:val="26"/>
              </w:rPr>
              <w:t>16-18 mars</w:t>
            </w:r>
          </w:p>
        </w:tc>
        <w:tc>
          <w:tcPr>
            <w:tcW w:w="3020" w:type="dxa"/>
          </w:tcPr>
          <w:p w:rsidR="00242470" w:rsidRDefault="00242470" w:rsidP="005714C7">
            <w:pPr>
              <w:jc w:val="both"/>
              <w:rPr>
                <w:szCs w:val="26"/>
              </w:rPr>
            </w:pPr>
            <w:r>
              <w:rPr>
                <w:szCs w:val="26"/>
              </w:rPr>
              <w:t>Umeå</w:t>
            </w:r>
          </w:p>
        </w:tc>
        <w:tc>
          <w:tcPr>
            <w:tcW w:w="3020" w:type="dxa"/>
          </w:tcPr>
          <w:p w:rsidR="00242470" w:rsidRDefault="005F781C" w:rsidP="005714C7">
            <w:pPr>
              <w:jc w:val="both"/>
              <w:rPr>
                <w:szCs w:val="26"/>
              </w:rPr>
            </w:pPr>
            <w:r>
              <w:rPr>
                <w:szCs w:val="26"/>
              </w:rPr>
              <w:t>14 februari</w:t>
            </w:r>
          </w:p>
        </w:tc>
      </w:tr>
      <w:tr w:rsidR="00242470" w:rsidTr="005D2157">
        <w:tc>
          <w:tcPr>
            <w:tcW w:w="3020" w:type="dxa"/>
          </w:tcPr>
          <w:p w:rsidR="00242470" w:rsidRDefault="005F781C" w:rsidP="005714C7">
            <w:pPr>
              <w:jc w:val="both"/>
              <w:rPr>
                <w:szCs w:val="26"/>
              </w:rPr>
            </w:pPr>
            <w:r>
              <w:rPr>
                <w:szCs w:val="26"/>
              </w:rPr>
              <w:t>11-13 maj</w:t>
            </w:r>
          </w:p>
        </w:tc>
        <w:tc>
          <w:tcPr>
            <w:tcW w:w="3020" w:type="dxa"/>
          </w:tcPr>
          <w:p w:rsidR="00242470" w:rsidRDefault="00242470" w:rsidP="005714C7">
            <w:pPr>
              <w:jc w:val="both"/>
              <w:rPr>
                <w:szCs w:val="26"/>
              </w:rPr>
            </w:pPr>
            <w:r>
              <w:rPr>
                <w:szCs w:val="26"/>
              </w:rPr>
              <w:t>Umeå</w:t>
            </w:r>
          </w:p>
        </w:tc>
        <w:tc>
          <w:tcPr>
            <w:tcW w:w="3020" w:type="dxa"/>
          </w:tcPr>
          <w:p w:rsidR="00242470" w:rsidRDefault="005F781C" w:rsidP="005714C7">
            <w:pPr>
              <w:jc w:val="both"/>
              <w:rPr>
                <w:szCs w:val="26"/>
              </w:rPr>
            </w:pPr>
            <w:r>
              <w:rPr>
                <w:szCs w:val="26"/>
              </w:rPr>
              <w:t>9 april</w:t>
            </w:r>
          </w:p>
        </w:tc>
      </w:tr>
      <w:tr w:rsidR="00242470" w:rsidTr="005D2157">
        <w:tc>
          <w:tcPr>
            <w:tcW w:w="3020" w:type="dxa"/>
          </w:tcPr>
          <w:p w:rsidR="00242470" w:rsidRDefault="00FA54C3" w:rsidP="005714C7">
            <w:pPr>
              <w:jc w:val="both"/>
              <w:rPr>
                <w:szCs w:val="26"/>
              </w:rPr>
            </w:pPr>
            <w:r>
              <w:rPr>
                <w:szCs w:val="26"/>
              </w:rPr>
              <w:t>17-19 mars</w:t>
            </w:r>
          </w:p>
        </w:tc>
        <w:tc>
          <w:tcPr>
            <w:tcW w:w="3020" w:type="dxa"/>
          </w:tcPr>
          <w:p w:rsidR="00242470" w:rsidRDefault="00FA54C3" w:rsidP="005714C7">
            <w:pPr>
              <w:jc w:val="both"/>
              <w:rPr>
                <w:szCs w:val="26"/>
              </w:rPr>
            </w:pPr>
            <w:r>
              <w:rPr>
                <w:szCs w:val="26"/>
              </w:rPr>
              <w:t>Lycksele</w:t>
            </w:r>
          </w:p>
        </w:tc>
        <w:tc>
          <w:tcPr>
            <w:tcW w:w="3020" w:type="dxa"/>
          </w:tcPr>
          <w:p w:rsidR="00242470" w:rsidRDefault="00FA54C3" w:rsidP="005714C7">
            <w:pPr>
              <w:jc w:val="both"/>
              <w:rPr>
                <w:szCs w:val="26"/>
              </w:rPr>
            </w:pPr>
            <w:r>
              <w:rPr>
                <w:szCs w:val="26"/>
              </w:rPr>
              <w:t>14 februari</w:t>
            </w:r>
          </w:p>
        </w:tc>
      </w:tr>
      <w:tr w:rsidR="00242470" w:rsidTr="005D2157">
        <w:tc>
          <w:tcPr>
            <w:tcW w:w="3020" w:type="dxa"/>
          </w:tcPr>
          <w:p w:rsidR="00242470" w:rsidRDefault="001F77F2" w:rsidP="005714C7">
            <w:pPr>
              <w:jc w:val="both"/>
              <w:rPr>
                <w:szCs w:val="26"/>
              </w:rPr>
            </w:pPr>
            <w:r>
              <w:rPr>
                <w:szCs w:val="26"/>
              </w:rPr>
              <w:t>7-9 september</w:t>
            </w:r>
          </w:p>
        </w:tc>
        <w:tc>
          <w:tcPr>
            <w:tcW w:w="3020" w:type="dxa"/>
          </w:tcPr>
          <w:p w:rsidR="00242470" w:rsidRDefault="001F77F2" w:rsidP="005714C7">
            <w:pPr>
              <w:jc w:val="both"/>
              <w:rPr>
                <w:szCs w:val="26"/>
              </w:rPr>
            </w:pPr>
            <w:r>
              <w:rPr>
                <w:szCs w:val="26"/>
              </w:rPr>
              <w:t>Umeå</w:t>
            </w:r>
          </w:p>
        </w:tc>
        <w:tc>
          <w:tcPr>
            <w:tcW w:w="3020" w:type="dxa"/>
          </w:tcPr>
          <w:p w:rsidR="00242470" w:rsidRDefault="005F781C" w:rsidP="005714C7">
            <w:pPr>
              <w:jc w:val="both"/>
              <w:rPr>
                <w:szCs w:val="26"/>
              </w:rPr>
            </w:pPr>
            <w:r>
              <w:rPr>
                <w:szCs w:val="26"/>
              </w:rPr>
              <w:t>7 augusti</w:t>
            </w:r>
          </w:p>
        </w:tc>
      </w:tr>
      <w:tr w:rsidR="00242470" w:rsidTr="005D2157">
        <w:tc>
          <w:tcPr>
            <w:tcW w:w="3020" w:type="dxa"/>
          </w:tcPr>
          <w:p w:rsidR="00242470" w:rsidRDefault="001F77F2" w:rsidP="005714C7">
            <w:pPr>
              <w:jc w:val="both"/>
              <w:rPr>
                <w:szCs w:val="26"/>
              </w:rPr>
            </w:pPr>
            <w:r>
              <w:rPr>
                <w:szCs w:val="26"/>
              </w:rPr>
              <w:t>5-7 oktober</w:t>
            </w:r>
          </w:p>
        </w:tc>
        <w:tc>
          <w:tcPr>
            <w:tcW w:w="3020" w:type="dxa"/>
          </w:tcPr>
          <w:p w:rsidR="00242470" w:rsidRDefault="001F77F2" w:rsidP="005714C7">
            <w:pPr>
              <w:jc w:val="both"/>
              <w:rPr>
                <w:szCs w:val="26"/>
              </w:rPr>
            </w:pPr>
            <w:r>
              <w:rPr>
                <w:szCs w:val="26"/>
              </w:rPr>
              <w:t>Umeå</w:t>
            </w:r>
          </w:p>
        </w:tc>
        <w:tc>
          <w:tcPr>
            <w:tcW w:w="3020" w:type="dxa"/>
          </w:tcPr>
          <w:p w:rsidR="00242470" w:rsidRDefault="005F781C" w:rsidP="005714C7">
            <w:pPr>
              <w:jc w:val="both"/>
              <w:rPr>
                <w:szCs w:val="26"/>
              </w:rPr>
            </w:pPr>
            <w:r>
              <w:rPr>
                <w:szCs w:val="26"/>
              </w:rPr>
              <w:t>7 september</w:t>
            </w:r>
          </w:p>
        </w:tc>
      </w:tr>
      <w:tr w:rsidR="00242470" w:rsidTr="005D2157">
        <w:tc>
          <w:tcPr>
            <w:tcW w:w="3020" w:type="dxa"/>
          </w:tcPr>
          <w:p w:rsidR="00242470" w:rsidRDefault="001F77F2" w:rsidP="005714C7">
            <w:pPr>
              <w:jc w:val="both"/>
              <w:rPr>
                <w:szCs w:val="26"/>
              </w:rPr>
            </w:pPr>
            <w:r>
              <w:rPr>
                <w:szCs w:val="26"/>
              </w:rPr>
              <w:t>2-4 november</w:t>
            </w:r>
          </w:p>
        </w:tc>
        <w:tc>
          <w:tcPr>
            <w:tcW w:w="3020" w:type="dxa"/>
          </w:tcPr>
          <w:p w:rsidR="00242470" w:rsidRDefault="001F77F2" w:rsidP="005714C7">
            <w:pPr>
              <w:jc w:val="both"/>
              <w:rPr>
                <w:szCs w:val="26"/>
              </w:rPr>
            </w:pPr>
            <w:r>
              <w:rPr>
                <w:szCs w:val="26"/>
              </w:rPr>
              <w:t>Umeå</w:t>
            </w:r>
          </w:p>
        </w:tc>
        <w:tc>
          <w:tcPr>
            <w:tcW w:w="3020" w:type="dxa"/>
          </w:tcPr>
          <w:p w:rsidR="00242470" w:rsidRDefault="005F781C" w:rsidP="005714C7">
            <w:pPr>
              <w:jc w:val="both"/>
              <w:rPr>
                <w:szCs w:val="26"/>
              </w:rPr>
            </w:pPr>
            <w:r>
              <w:rPr>
                <w:szCs w:val="26"/>
              </w:rPr>
              <w:t>2 oktober</w:t>
            </w:r>
          </w:p>
        </w:tc>
      </w:tr>
      <w:tr w:rsidR="00242470" w:rsidTr="005D2157">
        <w:tc>
          <w:tcPr>
            <w:tcW w:w="3020" w:type="dxa"/>
          </w:tcPr>
          <w:p w:rsidR="00242470" w:rsidRDefault="005F781C" w:rsidP="005714C7">
            <w:pPr>
              <w:jc w:val="both"/>
              <w:rPr>
                <w:szCs w:val="26"/>
              </w:rPr>
            </w:pPr>
            <w:r>
              <w:rPr>
                <w:szCs w:val="26"/>
              </w:rPr>
              <w:t>11-13 november</w:t>
            </w:r>
          </w:p>
        </w:tc>
        <w:tc>
          <w:tcPr>
            <w:tcW w:w="3020" w:type="dxa"/>
          </w:tcPr>
          <w:p w:rsidR="00242470" w:rsidRDefault="005F781C" w:rsidP="005714C7">
            <w:pPr>
              <w:jc w:val="both"/>
              <w:rPr>
                <w:szCs w:val="26"/>
              </w:rPr>
            </w:pPr>
            <w:r>
              <w:rPr>
                <w:szCs w:val="26"/>
              </w:rPr>
              <w:t>Luleå</w:t>
            </w:r>
          </w:p>
        </w:tc>
        <w:tc>
          <w:tcPr>
            <w:tcW w:w="3020" w:type="dxa"/>
          </w:tcPr>
          <w:p w:rsidR="00242470" w:rsidRDefault="005F781C" w:rsidP="005714C7">
            <w:pPr>
              <w:jc w:val="both"/>
              <w:rPr>
                <w:szCs w:val="26"/>
              </w:rPr>
            </w:pPr>
            <w:r>
              <w:rPr>
                <w:szCs w:val="26"/>
              </w:rPr>
              <w:t>9 oktober</w:t>
            </w:r>
          </w:p>
        </w:tc>
      </w:tr>
      <w:tr w:rsidR="00242470" w:rsidTr="005D2157">
        <w:tc>
          <w:tcPr>
            <w:tcW w:w="3020" w:type="dxa"/>
          </w:tcPr>
          <w:p w:rsidR="00242470" w:rsidRDefault="00242470" w:rsidP="005714C7">
            <w:pPr>
              <w:jc w:val="both"/>
              <w:rPr>
                <w:szCs w:val="26"/>
              </w:rPr>
            </w:pPr>
          </w:p>
        </w:tc>
        <w:tc>
          <w:tcPr>
            <w:tcW w:w="3020" w:type="dxa"/>
          </w:tcPr>
          <w:p w:rsidR="00242470" w:rsidRDefault="00242470" w:rsidP="005714C7">
            <w:pPr>
              <w:jc w:val="both"/>
              <w:rPr>
                <w:szCs w:val="26"/>
              </w:rPr>
            </w:pPr>
          </w:p>
        </w:tc>
        <w:tc>
          <w:tcPr>
            <w:tcW w:w="3020" w:type="dxa"/>
          </w:tcPr>
          <w:p w:rsidR="00242470" w:rsidRDefault="00242470" w:rsidP="005714C7">
            <w:pPr>
              <w:jc w:val="both"/>
              <w:rPr>
                <w:szCs w:val="26"/>
              </w:rPr>
            </w:pPr>
          </w:p>
        </w:tc>
      </w:tr>
      <w:tr w:rsidR="001F77F2" w:rsidTr="005D2157">
        <w:tc>
          <w:tcPr>
            <w:tcW w:w="3020" w:type="dxa"/>
          </w:tcPr>
          <w:p w:rsidR="001F77F2" w:rsidRDefault="001F77F2" w:rsidP="005714C7">
            <w:pPr>
              <w:jc w:val="both"/>
              <w:rPr>
                <w:szCs w:val="26"/>
              </w:rPr>
            </w:pPr>
          </w:p>
        </w:tc>
        <w:tc>
          <w:tcPr>
            <w:tcW w:w="3020" w:type="dxa"/>
          </w:tcPr>
          <w:p w:rsidR="001F77F2" w:rsidRDefault="001F77F2" w:rsidP="005714C7">
            <w:pPr>
              <w:jc w:val="both"/>
              <w:rPr>
                <w:szCs w:val="26"/>
              </w:rPr>
            </w:pPr>
          </w:p>
        </w:tc>
        <w:tc>
          <w:tcPr>
            <w:tcW w:w="3020" w:type="dxa"/>
          </w:tcPr>
          <w:p w:rsidR="001F77F2" w:rsidRDefault="001F77F2" w:rsidP="005714C7">
            <w:pPr>
              <w:jc w:val="both"/>
              <w:rPr>
                <w:szCs w:val="26"/>
              </w:rPr>
            </w:pPr>
          </w:p>
        </w:tc>
      </w:tr>
    </w:tbl>
    <w:p w:rsidR="00C20EA6" w:rsidRDefault="00C20EA6" w:rsidP="005714C7">
      <w:pPr>
        <w:jc w:val="both"/>
        <w:rPr>
          <w:sz w:val="32"/>
        </w:rPr>
      </w:pPr>
    </w:p>
    <w:p w:rsidR="001F77F2" w:rsidRDefault="001F77F2" w:rsidP="005714C7">
      <w:pPr>
        <w:jc w:val="both"/>
        <w:rPr>
          <w:b/>
          <w:sz w:val="32"/>
        </w:rPr>
      </w:pPr>
      <w:r w:rsidRPr="001F77F2">
        <w:rPr>
          <w:b/>
          <w:sz w:val="32"/>
        </w:rPr>
        <w:t>Medlem i facket 2</w:t>
      </w:r>
    </w:p>
    <w:p w:rsidR="001F77F2" w:rsidRPr="001F77F2" w:rsidRDefault="001F77F2" w:rsidP="005714C7">
      <w:pPr>
        <w:jc w:val="both"/>
        <w:rPr>
          <w:b/>
          <w:szCs w:val="26"/>
        </w:rPr>
      </w:pPr>
      <w:r>
        <w:rPr>
          <w:b/>
          <w:szCs w:val="26"/>
        </w:rPr>
        <w:t>Kurstid</w:t>
      </w:r>
      <w:r>
        <w:rPr>
          <w:b/>
          <w:szCs w:val="26"/>
        </w:rPr>
        <w:tab/>
      </w:r>
      <w:r>
        <w:rPr>
          <w:b/>
          <w:szCs w:val="26"/>
        </w:rPr>
        <w:tab/>
        <w:t xml:space="preserve">    </w:t>
      </w:r>
      <w:r>
        <w:rPr>
          <w:b/>
          <w:szCs w:val="26"/>
        </w:rPr>
        <w:tab/>
        <w:t>Kursplats</w:t>
      </w:r>
      <w:r>
        <w:rPr>
          <w:b/>
          <w:szCs w:val="26"/>
        </w:rPr>
        <w:tab/>
      </w:r>
      <w:r>
        <w:rPr>
          <w:b/>
          <w:szCs w:val="26"/>
        </w:rPr>
        <w:tab/>
        <w:t>Sista anmälan</w:t>
      </w:r>
    </w:p>
    <w:tbl>
      <w:tblPr>
        <w:tblStyle w:val="Tabellrutnt"/>
        <w:tblW w:w="0" w:type="auto"/>
        <w:tblLook w:val="04A0" w:firstRow="1" w:lastRow="0" w:firstColumn="1" w:lastColumn="0" w:noHBand="0" w:noVBand="1"/>
      </w:tblPr>
      <w:tblGrid>
        <w:gridCol w:w="3020"/>
        <w:gridCol w:w="3020"/>
        <w:gridCol w:w="3020"/>
      </w:tblGrid>
      <w:tr w:rsidR="001F77F2" w:rsidTr="001F77F2">
        <w:tc>
          <w:tcPr>
            <w:tcW w:w="3020" w:type="dxa"/>
          </w:tcPr>
          <w:p w:rsidR="001F77F2" w:rsidRPr="001F77F2" w:rsidRDefault="001F77F2" w:rsidP="00EF005E">
            <w:pPr>
              <w:jc w:val="both"/>
              <w:rPr>
                <w:szCs w:val="26"/>
              </w:rPr>
            </w:pPr>
            <w:r w:rsidRPr="001F77F2">
              <w:rPr>
                <w:szCs w:val="26"/>
              </w:rPr>
              <w:t>18-20</w:t>
            </w:r>
            <w:r>
              <w:rPr>
                <w:szCs w:val="26"/>
              </w:rPr>
              <w:t xml:space="preserve"> </w:t>
            </w:r>
            <w:r w:rsidR="00EF005E">
              <w:rPr>
                <w:szCs w:val="26"/>
              </w:rPr>
              <w:t>maj</w:t>
            </w:r>
          </w:p>
        </w:tc>
        <w:tc>
          <w:tcPr>
            <w:tcW w:w="3020" w:type="dxa"/>
          </w:tcPr>
          <w:p w:rsidR="001F77F2" w:rsidRPr="001F77F2" w:rsidRDefault="001F77F2" w:rsidP="005714C7">
            <w:pPr>
              <w:jc w:val="both"/>
              <w:rPr>
                <w:szCs w:val="26"/>
              </w:rPr>
            </w:pPr>
            <w:r w:rsidRPr="001F77F2">
              <w:rPr>
                <w:szCs w:val="26"/>
              </w:rPr>
              <w:t>Umeå</w:t>
            </w:r>
          </w:p>
        </w:tc>
        <w:tc>
          <w:tcPr>
            <w:tcW w:w="3020" w:type="dxa"/>
          </w:tcPr>
          <w:p w:rsidR="001F77F2" w:rsidRPr="005F781C" w:rsidRDefault="005F781C" w:rsidP="00EF005E">
            <w:pPr>
              <w:jc w:val="both"/>
              <w:rPr>
                <w:sz w:val="32"/>
              </w:rPr>
            </w:pPr>
            <w:r w:rsidRPr="005F781C">
              <w:rPr>
                <w:sz w:val="24"/>
              </w:rPr>
              <w:t>1</w:t>
            </w:r>
            <w:r w:rsidR="00EF005E">
              <w:rPr>
                <w:sz w:val="24"/>
              </w:rPr>
              <w:t>0</w:t>
            </w:r>
            <w:r w:rsidRPr="005F781C">
              <w:rPr>
                <w:sz w:val="24"/>
              </w:rPr>
              <w:t xml:space="preserve"> </w:t>
            </w:r>
            <w:r w:rsidR="00EF005E">
              <w:rPr>
                <w:sz w:val="24"/>
              </w:rPr>
              <w:t>april</w:t>
            </w:r>
          </w:p>
        </w:tc>
      </w:tr>
      <w:tr w:rsidR="001F77F2" w:rsidRPr="001F77F2" w:rsidTr="001F77F2">
        <w:tc>
          <w:tcPr>
            <w:tcW w:w="3020" w:type="dxa"/>
          </w:tcPr>
          <w:p w:rsidR="001F77F2" w:rsidRPr="001F77F2" w:rsidRDefault="001F77F2" w:rsidP="005714C7">
            <w:pPr>
              <w:jc w:val="both"/>
              <w:rPr>
                <w:szCs w:val="26"/>
              </w:rPr>
            </w:pPr>
            <w:r w:rsidRPr="001F77F2">
              <w:rPr>
                <w:szCs w:val="26"/>
              </w:rPr>
              <w:t xml:space="preserve">7-9 </w:t>
            </w:r>
            <w:r>
              <w:rPr>
                <w:szCs w:val="26"/>
              </w:rPr>
              <w:t>december</w:t>
            </w:r>
          </w:p>
        </w:tc>
        <w:tc>
          <w:tcPr>
            <w:tcW w:w="3020" w:type="dxa"/>
          </w:tcPr>
          <w:p w:rsidR="001F77F2" w:rsidRPr="001F77F2" w:rsidRDefault="001F77F2" w:rsidP="005714C7">
            <w:pPr>
              <w:jc w:val="both"/>
              <w:rPr>
                <w:szCs w:val="26"/>
              </w:rPr>
            </w:pPr>
            <w:r>
              <w:rPr>
                <w:szCs w:val="26"/>
              </w:rPr>
              <w:t>Umeå</w:t>
            </w:r>
          </w:p>
        </w:tc>
        <w:tc>
          <w:tcPr>
            <w:tcW w:w="3020" w:type="dxa"/>
          </w:tcPr>
          <w:p w:rsidR="001F77F2" w:rsidRPr="001F77F2" w:rsidRDefault="005F781C" w:rsidP="005714C7">
            <w:pPr>
              <w:jc w:val="both"/>
              <w:rPr>
                <w:szCs w:val="26"/>
              </w:rPr>
            </w:pPr>
            <w:r>
              <w:rPr>
                <w:szCs w:val="26"/>
              </w:rPr>
              <w:t>6 november</w:t>
            </w:r>
          </w:p>
        </w:tc>
      </w:tr>
      <w:tr w:rsidR="001F77F2" w:rsidRPr="001F77F2" w:rsidTr="001F77F2">
        <w:tc>
          <w:tcPr>
            <w:tcW w:w="3020" w:type="dxa"/>
          </w:tcPr>
          <w:p w:rsidR="001F77F2" w:rsidRPr="001F77F2" w:rsidRDefault="001F77F2" w:rsidP="005714C7">
            <w:pPr>
              <w:jc w:val="both"/>
              <w:rPr>
                <w:szCs w:val="26"/>
              </w:rPr>
            </w:pPr>
          </w:p>
        </w:tc>
        <w:tc>
          <w:tcPr>
            <w:tcW w:w="3020" w:type="dxa"/>
          </w:tcPr>
          <w:p w:rsidR="001F77F2" w:rsidRPr="001F77F2" w:rsidRDefault="001F77F2" w:rsidP="005714C7">
            <w:pPr>
              <w:jc w:val="both"/>
              <w:rPr>
                <w:szCs w:val="26"/>
              </w:rPr>
            </w:pPr>
          </w:p>
        </w:tc>
        <w:tc>
          <w:tcPr>
            <w:tcW w:w="3020" w:type="dxa"/>
          </w:tcPr>
          <w:p w:rsidR="001F77F2" w:rsidRPr="001F77F2" w:rsidRDefault="001F77F2" w:rsidP="005714C7">
            <w:pPr>
              <w:jc w:val="both"/>
              <w:rPr>
                <w:szCs w:val="26"/>
              </w:rPr>
            </w:pPr>
          </w:p>
        </w:tc>
      </w:tr>
    </w:tbl>
    <w:p w:rsidR="001F77F2" w:rsidRPr="001F77F2" w:rsidRDefault="001F77F2" w:rsidP="005714C7">
      <w:pPr>
        <w:jc w:val="both"/>
        <w:rPr>
          <w:szCs w:val="26"/>
        </w:rPr>
      </w:pPr>
    </w:p>
    <w:p w:rsidR="00AA7969" w:rsidRDefault="00AA7969" w:rsidP="005714C7">
      <w:pPr>
        <w:jc w:val="both"/>
      </w:pPr>
      <w:r>
        <w:t>Anmälan görs till:</w:t>
      </w:r>
    </w:p>
    <w:p w:rsidR="00AA7969" w:rsidRDefault="00AA7969" w:rsidP="005714C7">
      <w:pPr>
        <w:jc w:val="both"/>
      </w:pPr>
    </w:p>
    <w:p w:rsidR="001F77F2" w:rsidRDefault="001F77F2" w:rsidP="001141A0">
      <w:pPr>
        <w:jc w:val="both"/>
        <w:rPr>
          <w:rStyle w:val="Hyperlnk"/>
        </w:rPr>
      </w:pPr>
      <w:r>
        <w:t>Umeå ABF</w:t>
      </w:r>
      <w:r>
        <w:tab/>
      </w:r>
      <w:r>
        <w:tab/>
      </w:r>
      <w:r w:rsidR="00A97E50">
        <w:t>T</w:t>
      </w:r>
      <w:r w:rsidR="00AA7969">
        <w:t xml:space="preserve">obias Janzé </w:t>
      </w:r>
      <w:r w:rsidR="005D2157">
        <w:t xml:space="preserve">       </w:t>
      </w:r>
      <w:hyperlink r:id="rId10" w:history="1">
        <w:r w:rsidR="00A97E50" w:rsidRPr="00F20460">
          <w:rPr>
            <w:rStyle w:val="Hyperlnk"/>
          </w:rPr>
          <w:t>tobias.janze@abf.se</w:t>
        </w:r>
      </w:hyperlink>
    </w:p>
    <w:p w:rsidR="00A97E50" w:rsidRDefault="00A97E50" w:rsidP="001141A0">
      <w:pPr>
        <w:jc w:val="both"/>
        <w:rPr>
          <w:rStyle w:val="Hyperlnk"/>
        </w:rPr>
      </w:pPr>
    </w:p>
    <w:p w:rsidR="001F77F2" w:rsidRDefault="00A97E50" w:rsidP="001141A0">
      <w:pPr>
        <w:jc w:val="both"/>
      </w:pPr>
      <w:r>
        <w:t xml:space="preserve">Luleå ABF </w:t>
      </w:r>
      <w:r>
        <w:tab/>
      </w:r>
      <w:r>
        <w:tab/>
      </w:r>
      <w:r w:rsidR="001F77F2">
        <w:t xml:space="preserve">Caroline Viktorsson </w:t>
      </w:r>
      <w:r>
        <w:t xml:space="preserve">     </w:t>
      </w:r>
      <w:hyperlink r:id="rId11" w:history="1">
        <w:r w:rsidR="001F77F2" w:rsidRPr="00F20460">
          <w:rPr>
            <w:rStyle w:val="Hyperlnk"/>
          </w:rPr>
          <w:t>caronline.viktorsson@abf.se</w:t>
        </w:r>
      </w:hyperlink>
      <w:r w:rsidR="001F77F2">
        <w:t xml:space="preserve"> </w:t>
      </w:r>
    </w:p>
    <w:p w:rsidR="001F77F2" w:rsidRPr="0013412E" w:rsidRDefault="001F77F2" w:rsidP="001141A0">
      <w:pPr>
        <w:jc w:val="both"/>
      </w:pPr>
    </w:p>
    <w:p w:rsidR="00AA7969" w:rsidRPr="001141A0" w:rsidRDefault="00AA7969" w:rsidP="001141A0">
      <w:pPr>
        <w:jc w:val="both"/>
      </w:pPr>
    </w:p>
    <w:p w:rsidR="005714C7" w:rsidRDefault="005714C7" w:rsidP="007B7F46"/>
    <w:p w:rsidR="00A97E50" w:rsidRDefault="00A97E50" w:rsidP="007B7F46">
      <w:pPr>
        <w:rPr>
          <w:b/>
          <w:sz w:val="32"/>
        </w:rPr>
      </w:pPr>
    </w:p>
    <w:p w:rsidR="00A97E50" w:rsidRDefault="00A97E50" w:rsidP="007B7F46">
      <w:pPr>
        <w:rPr>
          <w:b/>
          <w:sz w:val="32"/>
        </w:rPr>
      </w:pPr>
    </w:p>
    <w:p w:rsidR="00A97E50" w:rsidRDefault="00A97E50" w:rsidP="007B7F46">
      <w:pPr>
        <w:rPr>
          <w:b/>
          <w:sz w:val="32"/>
        </w:rPr>
      </w:pPr>
    </w:p>
    <w:p w:rsidR="005F781C" w:rsidRDefault="005F781C" w:rsidP="007B7F46">
      <w:pPr>
        <w:rPr>
          <w:b/>
          <w:sz w:val="32"/>
        </w:rPr>
      </w:pPr>
    </w:p>
    <w:p w:rsidR="005F781C" w:rsidRDefault="005F781C" w:rsidP="007B7F46">
      <w:pPr>
        <w:rPr>
          <w:b/>
          <w:sz w:val="32"/>
        </w:rPr>
      </w:pPr>
    </w:p>
    <w:p w:rsidR="005F781C" w:rsidRDefault="005F781C" w:rsidP="007B7F46">
      <w:pPr>
        <w:rPr>
          <w:b/>
          <w:sz w:val="32"/>
        </w:rPr>
      </w:pPr>
    </w:p>
    <w:p w:rsidR="005714C7" w:rsidRDefault="005714C7" w:rsidP="007B7F46">
      <w:pPr>
        <w:rPr>
          <w:b/>
          <w:sz w:val="32"/>
        </w:rPr>
      </w:pPr>
      <w:r w:rsidRPr="005714C7">
        <w:rPr>
          <w:b/>
          <w:sz w:val="32"/>
        </w:rPr>
        <w:lastRenderedPageBreak/>
        <w:t>PUMA utbildning</w:t>
      </w:r>
    </w:p>
    <w:p w:rsidR="005714C7" w:rsidRPr="004B18D8" w:rsidRDefault="004B18D8" w:rsidP="004B18D8">
      <w:pPr>
        <w:ind w:left="2608" w:hanging="2608"/>
        <w:rPr>
          <w:szCs w:val="26"/>
        </w:rPr>
      </w:pPr>
      <w:r w:rsidRPr="004B18D8">
        <w:rPr>
          <w:szCs w:val="26"/>
        </w:rPr>
        <w:t>Kurstid</w:t>
      </w:r>
      <w:r>
        <w:rPr>
          <w:szCs w:val="26"/>
        </w:rPr>
        <w:tab/>
      </w:r>
      <w:r>
        <w:rPr>
          <w:szCs w:val="26"/>
        </w:rPr>
        <w:tab/>
        <w:t>Kursplats</w:t>
      </w:r>
      <w:r>
        <w:rPr>
          <w:szCs w:val="26"/>
        </w:rPr>
        <w:tab/>
      </w:r>
      <w:r>
        <w:rPr>
          <w:szCs w:val="26"/>
        </w:rPr>
        <w:tab/>
        <w:t xml:space="preserve">       Sista anmälan</w:t>
      </w:r>
    </w:p>
    <w:tbl>
      <w:tblPr>
        <w:tblW w:w="9164" w:type="dxa"/>
        <w:tblCellMar>
          <w:left w:w="70" w:type="dxa"/>
          <w:right w:w="70" w:type="dxa"/>
        </w:tblCellMar>
        <w:tblLook w:val="0000" w:firstRow="0" w:lastRow="0" w:firstColumn="0" w:lastColumn="0" w:noHBand="0" w:noVBand="0"/>
      </w:tblPr>
      <w:tblGrid>
        <w:gridCol w:w="2980"/>
        <w:gridCol w:w="3820"/>
        <w:gridCol w:w="2364"/>
      </w:tblGrid>
      <w:tr w:rsidR="004B18D8" w:rsidTr="00330BBC">
        <w:trPr>
          <w:trHeight w:val="252"/>
        </w:trPr>
        <w:tc>
          <w:tcPr>
            <w:tcW w:w="2980" w:type="dxa"/>
            <w:tcBorders>
              <w:top w:val="single" w:sz="4" w:space="0" w:color="auto"/>
              <w:left w:val="single" w:sz="4" w:space="0" w:color="auto"/>
              <w:bottom w:val="single" w:sz="4" w:space="0" w:color="auto"/>
              <w:right w:val="single" w:sz="4" w:space="0" w:color="auto"/>
            </w:tcBorders>
          </w:tcPr>
          <w:p w:rsidR="004B18D8" w:rsidRDefault="005D2157" w:rsidP="00330BBC">
            <w:r>
              <w:t>22/4</w:t>
            </w:r>
            <w:r w:rsidR="00063D12">
              <w:t xml:space="preserve"> 2020</w:t>
            </w:r>
          </w:p>
        </w:tc>
        <w:tc>
          <w:tcPr>
            <w:tcW w:w="3820" w:type="dxa"/>
            <w:tcBorders>
              <w:top w:val="single" w:sz="4" w:space="0" w:color="auto"/>
              <w:left w:val="single" w:sz="4" w:space="0" w:color="auto"/>
              <w:bottom w:val="single" w:sz="4" w:space="0" w:color="auto"/>
              <w:right w:val="single" w:sz="4" w:space="0" w:color="auto"/>
            </w:tcBorders>
          </w:tcPr>
          <w:p w:rsidR="004B18D8" w:rsidRDefault="004B18D8" w:rsidP="00330BBC">
            <w:r>
              <w:t>Umeå</w:t>
            </w:r>
          </w:p>
        </w:tc>
        <w:tc>
          <w:tcPr>
            <w:tcW w:w="2364" w:type="dxa"/>
            <w:tcBorders>
              <w:top w:val="single" w:sz="4" w:space="0" w:color="auto"/>
              <w:left w:val="single" w:sz="4" w:space="0" w:color="auto"/>
              <w:bottom w:val="single" w:sz="4" w:space="0" w:color="auto"/>
              <w:right w:val="single" w:sz="4" w:space="0" w:color="auto"/>
            </w:tcBorders>
          </w:tcPr>
          <w:p w:rsidR="004B18D8" w:rsidRDefault="005D2157" w:rsidP="00330BBC">
            <w:r>
              <w:t>22/3</w:t>
            </w:r>
            <w:r w:rsidR="00063D12">
              <w:t xml:space="preserve"> 2020</w:t>
            </w:r>
          </w:p>
        </w:tc>
      </w:tr>
      <w:tr w:rsidR="005F781C" w:rsidTr="00330BBC">
        <w:trPr>
          <w:trHeight w:val="252"/>
        </w:trPr>
        <w:tc>
          <w:tcPr>
            <w:tcW w:w="2980" w:type="dxa"/>
            <w:tcBorders>
              <w:top w:val="single" w:sz="4" w:space="0" w:color="auto"/>
              <w:left w:val="single" w:sz="4" w:space="0" w:color="auto"/>
              <w:bottom w:val="single" w:sz="4" w:space="0" w:color="auto"/>
              <w:right w:val="single" w:sz="4" w:space="0" w:color="auto"/>
            </w:tcBorders>
          </w:tcPr>
          <w:p w:rsidR="005F781C" w:rsidRDefault="005F781C" w:rsidP="00330BBC"/>
        </w:tc>
        <w:tc>
          <w:tcPr>
            <w:tcW w:w="3820" w:type="dxa"/>
            <w:tcBorders>
              <w:top w:val="single" w:sz="4" w:space="0" w:color="auto"/>
              <w:left w:val="single" w:sz="4" w:space="0" w:color="auto"/>
              <w:bottom w:val="single" w:sz="4" w:space="0" w:color="auto"/>
              <w:right w:val="single" w:sz="4" w:space="0" w:color="auto"/>
            </w:tcBorders>
          </w:tcPr>
          <w:p w:rsidR="005F781C" w:rsidRDefault="005F781C" w:rsidP="00330BBC"/>
        </w:tc>
        <w:tc>
          <w:tcPr>
            <w:tcW w:w="2364" w:type="dxa"/>
            <w:tcBorders>
              <w:top w:val="single" w:sz="4" w:space="0" w:color="auto"/>
              <w:left w:val="single" w:sz="4" w:space="0" w:color="auto"/>
              <w:bottom w:val="single" w:sz="4" w:space="0" w:color="auto"/>
              <w:right w:val="single" w:sz="4" w:space="0" w:color="auto"/>
            </w:tcBorders>
          </w:tcPr>
          <w:p w:rsidR="005F781C" w:rsidRDefault="005F781C" w:rsidP="00330BBC"/>
        </w:tc>
      </w:tr>
      <w:tr w:rsidR="004B18D8" w:rsidTr="00330BBC">
        <w:trPr>
          <w:trHeight w:val="61"/>
        </w:trPr>
        <w:tc>
          <w:tcPr>
            <w:tcW w:w="2980" w:type="dxa"/>
            <w:tcBorders>
              <w:top w:val="single" w:sz="4" w:space="0" w:color="auto"/>
              <w:left w:val="single" w:sz="4" w:space="0" w:color="auto"/>
              <w:bottom w:val="single" w:sz="4" w:space="0" w:color="auto"/>
              <w:right w:val="single" w:sz="4" w:space="0" w:color="auto"/>
            </w:tcBorders>
          </w:tcPr>
          <w:p w:rsidR="004B18D8" w:rsidRDefault="005D2157" w:rsidP="00330BBC">
            <w:r>
              <w:t>23/4</w:t>
            </w:r>
            <w:r w:rsidR="00063D12">
              <w:t xml:space="preserve"> 2020</w:t>
            </w:r>
          </w:p>
        </w:tc>
        <w:tc>
          <w:tcPr>
            <w:tcW w:w="3820" w:type="dxa"/>
            <w:tcBorders>
              <w:top w:val="single" w:sz="4" w:space="0" w:color="auto"/>
              <w:left w:val="single" w:sz="4" w:space="0" w:color="auto"/>
              <w:bottom w:val="single" w:sz="4" w:space="0" w:color="auto"/>
              <w:right w:val="single" w:sz="4" w:space="0" w:color="auto"/>
            </w:tcBorders>
          </w:tcPr>
          <w:p w:rsidR="004B18D8" w:rsidRDefault="004B18D8" w:rsidP="00330BBC">
            <w:r>
              <w:t>Luleå</w:t>
            </w:r>
          </w:p>
        </w:tc>
        <w:tc>
          <w:tcPr>
            <w:tcW w:w="2364" w:type="dxa"/>
            <w:tcBorders>
              <w:top w:val="single" w:sz="4" w:space="0" w:color="auto"/>
              <w:left w:val="single" w:sz="4" w:space="0" w:color="auto"/>
              <w:bottom w:val="single" w:sz="4" w:space="0" w:color="auto"/>
              <w:right w:val="single" w:sz="4" w:space="0" w:color="auto"/>
            </w:tcBorders>
          </w:tcPr>
          <w:p w:rsidR="004B18D8" w:rsidRDefault="005D2157" w:rsidP="005D2157">
            <w:r>
              <w:t>22/3  2</w:t>
            </w:r>
            <w:r w:rsidR="00063D12">
              <w:t>020</w:t>
            </w:r>
          </w:p>
        </w:tc>
      </w:tr>
    </w:tbl>
    <w:p w:rsidR="004B18D8" w:rsidRDefault="004B18D8" w:rsidP="004B18D8"/>
    <w:p w:rsidR="005714C7" w:rsidRPr="005714C7" w:rsidRDefault="005714C7" w:rsidP="007B7F46">
      <w:pPr>
        <w:rPr>
          <w:b/>
        </w:rPr>
      </w:pPr>
    </w:p>
    <w:p w:rsidR="00EB22DA" w:rsidRDefault="00EB22DA" w:rsidP="007B7F46">
      <w:pPr>
        <w:rPr>
          <w:b/>
          <w:sz w:val="32"/>
        </w:rPr>
      </w:pPr>
    </w:p>
    <w:p w:rsidR="00B04452" w:rsidRDefault="00EB22DA" w:rsidP="007B7F46">
      <w:pPr>
        <w:rPr>
          <w:b/>
          <w:sz w:val="32"/>
        </w:rPr>
      </w:pPr>
      <w:r w:rsidRPr="00EB22DA">
        <w:rPr>
          <w:b/>
          <w:sz w:val="32"/>
        </w:rPr>
        <w:t>BAM Bättre arbetsmiljö utbildning</w:t>
      </w:r>
    </w:p>
    <w:tbl>
      <w:tblPr>
        <w:tblStyle w:val="Tabellrutnt"/>
        <w:tblW w:w="0" w:type="auto"/>
        <w:tblLook w:val="04A0" w:firstRow="1" w:lastRow="0" w:firstColumn="1" w:lastColumn="0" w:noHBand="0" w:noVBand="1"/>
      </w:tblPr>
      <w:tblGrid>
        <w:gridCol w:w="3020"/>
        <w:gridCol w:w="3020"/>
        <w:gridCol w:w="3020"/>
      </w:tblGrid>
      <w:tr w:rsidR="00907F52" w:rsidTr="00FF4876">
        <w:tc>
          <w:tcPr>
            <w:tcW w:w="3020" w:type="dxa"/>
          </w:tcPr>
          <w:p w:rsidR="00EA3281" w:rsidRPr="00D864D1" w:rsidRDefault="00D864D1" w:rsidP="00FF4876">
            <w:r w:rsidRPr="00D864D1">
              <w:t>4</w:t>
            </w:r>
            <w:r>
              <w:t>-6</w:t>
            </w:r>
            <w:r w:rsidRPr="00D864D1">
              <w:t>/5</w:t>
            </w:r>
            <w:r>
              <w:t xml:space="preserve"> samt</w:t>
            </w:r>
            <w:r w:rsidRPr="00D864D1">
              <w:t xml:space="preserve"> </w:t>
            </w:r>
            <w:r>
              <w:t xml:space="preserve">1-2/6 </w:t>
            </w:r>
            <w:r w:rsidRPr="00D864D1">
              <w:t>2020</w:t>
            </w:r>
          </w:p>
        </w:tc>
        <w:tc>
          <w:tcPr>
            <w:tcW w:w="3020" w:type="dxa"/>
          </w:tcPr>
          <w:p w:rsidR="00907F52" w:rsidRPr="00D864D1" w:rsidRDefault="00D864D1" w:rsidP="00FF4876">
            <w:r w:rsidRPr="00D864D1">
              <w:t>Lycksele</w:t>
            </w:r>
          </w:p>
        </w:tc>
        <w:tc>
          <w:tcPr>
            <w:tcW w:w="3020" w:type="dxa"/>
          </w:tcPr>
          <w:p w:rsidR="00907F52" w:rsidRPr="00D864D1" w:rsidRDefault="00D864D1" w:rsidP="00FF4876">
            <w:r w:rsidRPr="00D864D1">
              <w:t>2/4 2020</w:t>
            </w:r>
          </w:p>
        </w:tc>
      </w:tr>
      <w:tr w:rsidR="00907F52" w:rsidTr="00EA3281">
        <w:trPr>
          <w:trHeight w:val="70"/>
        </w:trPr>
        <w:tc>
          <w:tcPr>
            <w:tcW w:w="3020" w:type="dxa"/>
          </w:tcPr>
          <w:p w:rsidR="00907F52" w:rsidRDefault="00907F52" w:rsidP="00FF4876"/>
        </w:tc>
        <w:tc>
          <w:tcPr>
            <w:tcW w:w="3020" w:type="dxa"/>
          </w:tcPr>
          <w:p w:rsidR="00907F52" w:rsidRDefault="00907F52" w:rsidP="00FF4876"/>
        </w:tc>
        <w:tc>
          <w:tcPr>
            <w:tcW w:w="3020" w:type="dxa"/>
          </w:tcPr>
          <w:p w:rsidR="00907F52" w:rsidRDefault="00907F52" w:rsidP="00FF4876"/>
        </w:tc>
      </w:tr>
    </w:tbl>
    <w:p w:rsidR="00EB22DA" w:rsidRDefault="00D864D1" w:rsidP="007B7F46">
      <w:pPr>
        <w:rPr>
          <w:b/>
          <w:sz w:val="24"/>
        </w:rPr>
      </w:pPr>
      <w:r>
        <w:rPr>
          <w:b/>
          <w:sz w:val="24"/>
        </w:rPr>
        <w:t>Anmälan till Lycksele samt arbetsgivare intyget skickas till:</w:t>
      </w:r>
    </w:p>
    <w:p w:rsidR="00D864D1" w:rsidRPr="00D864D1" w:rsidRDefault="00D864D1" w:rsidP="007B7F46">
      <w:pPr>
        <w:rPr>
          <w:sz w:val="24"/>
        </w:rPr>
      </w:pPr>
      <w:r w:rsidRPr="00D864D1">
        <w:rPr>
          <w:sz w:val="24"/>
        </w:rPr>
        <w:t>ABF Mitt i Lappland</w:t>
      </w:r>
    </w:p>
    <w:p w:rsidR="00D864D1" w:rsidRPr="00D864D1" w:rsidRDefault="00D864D1" w:rsidP="007B7F46">
      <w:pPr>
        <w:rPr>
          <w:sz w:val="24"/>
        </w:rPr>
      </w:pPr>
      <w:r w:rsidRPr="00D864D1">
        <w:rPr>
          <w:sz w:val="24"/>
        </w:rPr>
        <w:t>Storgatan 29, 921 31 Lycksele</w:t>
      </w:r>
      <w:r>
        <w:rPr>
          <w:sz w:val="24"/>
        </w:rPr>
        <w:t xml:space="preserve"> Tel: 0950-38080 </w:t>
      </w:r>
      <w:hyperlink r:id="rId12" w:history="1">
        <w:r w:rsidRPr="009955BB">
          <w:rPr>
            <w:rStyle w:val="Hyperlnk"/>
            <w:sz w:val="24"/>
          </w:rPr>
          <w:t>info.lycksele@abf.se</w:t>
        </w:r>
      </w:hyperlink>
      <w:r>
        <w:rPr>
          <w:sz w:val="24"/>
        </w:rPr>
        <w:t xml:space="preserve"> </w:t>
      </w:r>
    </w:p>
    <w:p w:rsidR="00EB22DA" w:rsidRDefault="00EB22DA" w:rsidP="007B7F46">
      <w:pPr>
        <w:rPr>
          <w:b/>
          <w:sz w:val="28"/>
        </w:rPr>
      </w:pPr>
    </w:p>
    <w:p w:rsidR="00EB22DA" w:rsidRPr="00EB22DA" w:rsidRDefault="00EB22DA" w:rsidP="007B7F46">
      <w:pPr>
        <w:rPr>
          <w:b/>
          <w:sz w:val="28"/>
        </w:rPr>
      </w:pPr>
      <w:r w:rsidRPr="00EB22DA">
        <w:rPr>
          <w:b/>
          <w:sz w:val="28"/>
        </w:rPr>
        <w:t>OBS! Anmälan görs på speciell blankett eftersom arbetsgivaren betalar</w:t>
      </w:r>
      <w:r w:rsidR="00CB3B5B">
        <w:rPr>
          <w:b/>
          <w:sz w:val="28"/>
        </w:rPr>
        <w:t>,</w:t>
      </w:r>
      <w:r w:rsidRPr="00EB22DA">
        <w:rPr>
          <w:b/>
          <w:sz w:val="28"/>
        </w:rPr>
        <w:t xml:space="preserve"> prata med din klubb.</w:t>
      </w:r>
    </w:p>
    <w:p w:rsidR="00EB22DA" w:rsidRDefault="00EB22DA" w:rsidP="007B7F46">
      <w:pPr>
        <w:rPr>
          <w:b/>
          <w:sz w:val="32"/>
        </w:rPr>
      </w:pPr>
    </w:p>
    <w:p w:rsidR="00EB22DA" w:rsidRDefault="00EB22DA" w:rsidP="007B7F46">
      <w:pPr>
        <w:rPr>
          <w:b/>
          <w:sz w:val="40"/>
        </w:rPr>
      </w:pPr>
    </w:p>
    <w:p w:rsidR="009474F6" w:rsidRDefault="009474F6" w:rsidP="009474F6"/>
    <w:p w:rsidR="00EB22DA" w:rsidRDefault="00EB22DA" w:rsidP="00AA7969">
      <w:pPr>
        <w:rPr>
          <w:b/>
          <w:sz w:val="32"/>
        </w:rPr>
      </w:pPr>
    </w:p>
    <w:bookmarkEnd w:id="3"/>
    <w:bookmarkEnd w:id="4"/>
    <w:p w:rsidR="009474F6" w:rsidRPr="007B7F46" w:rsidRDefault="007B7F46" w:rsidP="005714C7">
      <w:pPr>
        <w:tabs>
          <w:tab w:val="left" w:pos="2552"/>
        </w:tabs>
        <w:rPr>
          <w:b/>
          <w:bCs/>
          <w:sz w:val="32"/>
        </w:rPr>
      </w:pPr>
      <w:r>
        <w:rPr>
          <w:b/>
          <w:sz w:val="32"/>
        </w:rPr>
        <w:t>Arbets</w:t>
      </w:r>
      <w:r w:rsidRPr="007B7F46">
        <w:rPr>
          <w:b/>
          <w:sz w:val="32"/>
        </w:rPr>
        <w:t>rätt grund - ARG</w:t>
      </w:r>
    </w:p>
    <w:p w:rsidR="009474F6" w:rsidRDefault="009474F6" w:rsidP="00F84C6B">
      <w:pPr>
        <w:tabs>
          <w:tab w:val="left" w:pos="2552"/>
        </w:tabs>
        <w:ind w:left="2552" w:hanging="2552"/>
        <w:rPr>
          <w:b/>
          <w:bCs/>
        </w:rPr>
      </w:pPr>
    </w:p>
    <w:p w:rsidR="009474F6" w:rsidRDefault="009474F6" w:rsidP="00F84C6B">
      <w:pPr>
        <w:tabs>
          <w:tab w:val="left" w:pos="2552"/>
        </w:tabs>
        <w:ind w:left="2552" w:hanging="2552"/>
        <w:rPr>
          <w:b/>
          <w:bCs/>
        </w:rPr>
      </w:pPr>
    </w:p>
    <w:p w:rsidR="00F84C6B" w:rsidRDefault="00F84C6B" w:rsidP="00AA7969">
      <w:pPr>
        <w:tabs>
          <w:tab w:val="left" w:pos="2552"/>
        </w:tabs>
        <w:ind w:left="2550" w:hanging="2550"/>
      </w:pPr>
      <w:r>
        <w:rPr>
          <w:b/>
          <w:bCs/>
        </w:rPr>
        <w:t>Kursbeskrivning</w:t>
      </w:r>
      <w:r w:rsidRPr="00647AED">
        <w:rPr>
          <w:b/>
        </w:rPr>
        <w:t>:</w:t>
      </w:r>
      <w:r w:rsidRPr="00732EBB">
        <w:tab/>
      </w:r>
      <w:r>
        <w:t>Kursen ger grundläggande kunskaper i arbetsrätt inom främst MBL, LAS, jämställdhets- och diskrimineringslagstiftningen</w:t>
      </w:r>
    </w:p>
    <w:p w:rsidR="00F84C6B" w:rsidRDefault="00F84C6B" w:rsidP="0054466F"/>
    <w:p w:rsidR="00F84C6B" w:rsidRDefault="00F84C6B" w:rsidP="0054466F"/>
    <w:p w:rsidR="00F84C6B" w:rsidRDefault="00F84C6B" w:rsidP="00F84C6B">
      <w:pPr>
        <w:tabs>
          <w:tab w:val="left" w:pos="2552"/>
        </w:tabs>
        <w:ind w:left="2552" w:hanging="2552"/>
        <w:rPr>
          <w:b/>
          <w:bCs/>
        </w:rPr>
      </w:pPr>
      <w:r>
        <w:rPr>
          <w:b/>
          <w:bCs/>
        </w:rPr>
        <w:t>Målgrupp:</w:t>
      </w:r>
      <w:r w:rsidRPr="00E638B3">
        <w:rPr>
          <w:bCs/>
        </w:rPr>
        <w:tab/>
      </w:r>
      <w:r>
        <w:rPr>
          <w:bCs/>
        </w:rPr>
        <w:t>Förtroendevalda med förhandlingsuppdrag (förhandlare, samverkansledamöter osv)</w:t>
      </w:r>
    </w:p>
    <w:p w:rsidR="00F84C6B" w:rsidRDefault="00F84C6B" w:rsidP="0054466F"/>
    <w:p w:rsidR="00F84C6B" w:rsidRDefault="00F84C6B" w:rsidP="0054466F"/>
    <w:p w:rsidR="00F84C6B" w:rsidRDefault="00F84C6B" w:rsidP="00F84C6B">
      <w:pPr>
        <w:tabs>
          <w:tab w:val="left" w:pos="2552"/>
        </w:tabs>
        <w:ind w:left="2552" w:hanging="2552"/>
      </w:pPr>
      <w:r>
        <w:rPr>
          <w:b/>
          <w:bCs/>
        </w:rPr>
        <w:t>Förkunskaper</w:t>
      </w:r>
      <w:r w:rsidRPr="00647AED">
        <w:rPr>
          <w:b/>
        </w:rPr>
        <w:t>:</w:t>
      </w:r>
      <w:r w:rsidRPr="00E638B3">
        <w:tab/>
      </w:r>
      <w:r>
        <w:t>GFU eller motsvarande kunskaper</w:t>
      </w:r>
    </w:p>
    <w:p w:rsidR="00F84C6B" w:rsidRDefault="00F84C6B" w:rsidP="0054466F"/>
    <w:p w:rsidR="00F84C6B" w:rsidRDefault="00F84C6B" w:rsidP="0054466F"/>
    <w:p w:rsidR="00F84C6B" w:rsidRDefault="00F84C6B" w:rsidP="00F84C6B">
      <w:pPr>
        <w:tabs>
          <w:tab w:val="left" w:pos="2552"/>
        </w:tabs>
        <w:ind w:left="2552" w:hanging="2552"/>
      </w:pPr>
      <w:r w:rsidRPr="00647AED">
        <w:rPr>
          <w:b/>
          <w:bCs/>
        </w:rPr>
        <w:t>Ekonom</w:t>
      </w:r>
      <w:r w:rsidRPr="00647AED">
        <w:rPr>
          <w:b/>
        </w:rPr>
        <w:t>:</w:t>
      </w:r>
      <w:r>
        <w:rPr>
          <w:b/>
        </w:rPr>
        <w:tab/>
      </w:r>
      <w:r>
        <w:t>Ersättning enligt förtroendemannalagen. Ledighet med lön. Lämna din ledighetsansökan till din arbetsgivare när du söker kursen</w:t>
      </w:r>
    </w:p>
    <w:p w:rsidR="0054466F" w:rsidRDefault="0054466F" w:rsidP="0054466F"/>
    <w:tbl>
      <w:tblPr>
        <w:tblW w:w="9060" w:type="dxa"/>
        <w:tblCellMar>
          <w:left w:w="70" w:type="dxa"/>
          <w:right w:w="70" w:type="dxa"/>
        </w:tblCellMar>
        <w:tblLook w:val="0000" w:firstRow="0" w:lastRow="0" w:firstColumn="0" w:lastColumn="0" w:noHBand="0" w:noVBand="0"/>
      </w:tblPr>
      <w:tblGrid>
        <w:gridCol w:w="2946"/>
        <w:gridCol w:w="3776"/>
        <w:gridCol w:w="2338"/>
      </w:tblGrid>
      <w:tr w:rsidR="00A0008E" w:rsidTr="005D2157">
        <w:tc>
          <w:tcPr>
            <w:tcW w:w="2946" w:type="dxa"/>
            <w:tcBorders>
              <w:top w:val="single" w:sz="4" w:space="0" w:color="auto"/>
              <w:left w:val="single" w:sz="4" w:space="0" w:color="auto"/>
              <w:bottom w:val="single" w:sz="4" w:space="0" w:color="auto"/>
              <w:right w:val="single" w:sz="4" w:space="0" w:color="auto"/>
            </w:tcBorders>
          </w:tcPr>
          <w:p w:rsidR="00A0008E" w:rsidRDefault="005D2157" w:rsidP="00BA154C">
            <w:pPr>
              <w:rPr>
                <w:b/>
                <w:bCs/>
              </w:rPr>
            </w:pPr>
            <w:r>
              <w:rPr>
                <w:b/>
                <w:bCs/>
              </w:rPr>
              <w:t>Kurstid</w:t>
            </w:r>
          </w:p>
        </w:tc>
        <w:tc>
          <w:tcPr>
            <w:tcW w:w="3776" w:type="dxa"/>
            <w:tcBorders>
              <w:top w:val="single" w:sz="4" w:space="0" w:color="auto"/>
              <w:left w:val="single" w:sz="4" w:space="0" w:color="auto"/>
              <w:bottom w:val="single" w:sz="4" w:space="0" w:color="auto"/>
              <w:right w:val="single" w:sz="4" w:space="0" w:color="auto"/>
            </w:tcBorders>
          </w:tcPr>
          <w:p w:rsidR="00A0008E" w:rsidRDefault="005D2157" w:rsidP="00BA154C">
            <w:pPr>
              <w:rPr>
                <w:b/>
                <w:bCs/>
              </w:rPr>
            </w:pPr>
            <w:r>
              <w:rPr>
                <w:b/>
                <w:bCs/>
              </w:rPr>
              <w:t>Kursplats</w:t>
            </w:r>
          </w:p>
        </w:tc>
        <w:tc>
          <w:tcPr>
            <w:tcW w:w="2338" w:type="dxa"/>
            <w:tcBorders>
              <w:top w:val="single" w:sz="4" w:space="0" w:color="auto"/>
              <w:left w:val="single" w:sz="4" w:space="0" w:color="auto"/>
              <w:bottom w:val="single" w:sz="4" w:space="0" w:color="auto"/>
              <w:right w:val="single" w:sz="4" w:space="0" w:color="auto"/>
            </w:tcBorders>
          </w:tcPr>
          <w:p w:rsidR="00A0008E" w:rsidRDefault="005D2157" w:rsidP="00BA154C">
            <w:pPr>
              <w:rPr>
                <w:b/>
                <w:bCs/>
              </w:rPr>
            </w:pPr>
            <w:r>
              <w:rPr>
                <w:b/>
                <w:bCs/>
              </w:rPr>
              <w:t>Till regionen senast</w:t>
            </w:r>
          </w:p>
        </w:tc>
      </w:tr>
      <w:tr w:rsidR="005D2157" w:rsidRPr="005D2157" w:rsidTr="005D2157">
        <w:tc>
          <w:tcPr>
            <w:tcW w:w="2946" w:type="dxa"/>
            <w:tcBorders>
              <w:top w:val="single" w:sz="4" w:space="0" w:color="auto"/>
              <w:left w:val="single" w:sz="4" w:space="0" w:color="auto"/>
              <w:bottom w:val="single" w:sz="4" w:space="0" w:color="auto"/>
              <w:right w:val="single" w:sz="4" w:space="0" w:color="auto"/>
            </w:tcBorders>
          </w:tcPr>
          <w:p w:rsidR="005D2157" w:rsidRPr="005D2157" w:rsidRDefault="005D2157" w:rsidP="00BA154C">
            <w:pPr>
              <w:rPr>
                <w:bCs/>
              </w:rPr>
            </w:pPr>
            <w:r w:rsidRPr="005D2157">
              <w:rPr>
                <w:bCs/>
              </w:rPr>
              <w:t>12-16 oktober</w:t>
            </w:r>
          </w:p>
        </w:tc>
        <w:tc>
          <w:tcPr>
            <w:tcW w:w="3776" w:type="dxa"/>
            <w:tcBorders>
              <w:top w:val="single" w:sz="4" w:space="0" w:color="auto"/>
              <w:left w:val="single" w:sz="4" w:space="0" w:color="auto"/>
              <w:bottom w:val="single" w:sz="4" w:space="0" w:color="auto"/>
              <w:right w:val="single" w:sz="4" w:space="0" w:color="auto"/>
            </w:tcBorders>
          </w:tcPr>
          <w:p w:rsidR="005D2157" w:rsidRPr="005D2157" w:rsidRDefault="005D2157" w:rsidP="00BA154C">
            <w:pPr>
              <w:rPr>
                <w:bCs/>
              </w:rPr>
            </w:pPr>
            <w:r w:rsidRPr="005D2157">
              <w:rPr>
                <w:bCs/>
              </w:rPr>
              <w:t>Medlefors</w:t>
            </w:r>
          </w:p>
        </w:tc>
        <w:tc>
          <w:tcPr>
            <w:tcW w:w="2338" w:type="dxa"/>
            <w:tcBorders>
              <w:top w:val="single" w:sz="4" w:space="0" w:color="auto"/>
              <w:left w:val="single" w:sz="4" w:space="0" w:color="auto"/>
              <w:bottom w:val="single" w:sz="4" w:space="0" w:color="auto"/>
              <w:right w:val="single" w:sz="4" w:space="0" w:color="auto"/>
            </w:tcBorders>
          </w:tcPr>
          <w:p w:rsidR="005D2157" w:rsidRPr="005D2157" w:rsidRDefault="005F781C" w:rsidP="00BA154C">
            <w:pPr>
              <w:rPr>
                <w:bCs/>
              </w:rPr>
            </w:pPr>
            <w:r>
              <w:rPr>
                <w:bCs/>
              </w:rPr>
              <w:t>1</w:t>
            </w:r>
            <w:r w:rsidR="002F055E">
              <w:rPr>
                <w:bCs/>
              </w:rPr>
              <w:t xml:space="preserve"> september</w:t>
            </w:r>
          </w:p>
        </w:tc>
      </w:tr>
    </w:tbl>
    <w:p w:rsidR="005C03F4" w:rsidRDefault="005C03F4"/>
    <w:p w:rsidR="005D4A48" w:rsidRDefault="005D4A48"/>
    <w:p w:rsidR="00A97E50" w:rsidRDefault="00A97E50" w:rsidP="008D48C5"/>
    <w:p w:rsidR="00A97E50" w:rsidRDefault="00A97E50" w:rsidP="008D48C5"/>
    <w:p w:rsidR="00A97E50" w:rsidRDefault="00A97E50" w:rsidP="008D48C5"/>
    <w:p w:rsidR="00A97E50" w:rsidRDefault="00A97E50" w:rsidP="008D48C5"/>
    <w:p w:rsidR="00907F52" w:rsidRDefault="00907F52" w:rsidP="008D48C5">
      <w:pPr>
        <w:rPr>
          <w:b/>
          <w:sz w:val="32"/>
          <w:szCs w:val="32"/>
        </w:rPr>
      </w:pPr>
    </w:p>
    <w:p w:rsidR="00907F52" w:rsidRDefault="00907F52" w:rsidP="008D48C5">
      <w:pPr>
        <w:rPr>
          <w:b/>
          <w:sz w:val="32"/>
          <w:szCs w:val="32"/>
        </w:rPr>
      </w:pPr>
    </w:p>
    <w:p w:rsidR="00A97E50" w:rsidRDefault="00A97E50" w:rsidP="008D48C5">
      <w:pPr>
        <w:rPr>
          <w:b/>
          <w:sz w:val="32"/>
          <w:szCs w:val="32"/>
        </w:rPr>
      </w:pPr>
      <w:r w:rsidRPr="00A97E50">
        <w:rPr>
          <w:b/>
          <w:sz w:val="32"/>
          <w:szCs w:val="32"/>
        </w:rPr>
        <w:t>MEDLEMSUTBILDNINGAR</w:t>
      </w:r>
    </w:p>
    <w:p w:rsidR="00A97E50" w:rsidRDefault="00A97E50" w:rsidP="008D48C5">
      <w:pPr>
        <w:rPr>
          <w:b/>
          <w:sz w:val="32"/>
          <w:szCs w:val="32"/>
        </w:rPr>
      </w:pPr>
    </w:p>
    <w:p w:rsidR="00A97E50" w:rsidRPr="00A97E50" w:rsidRDefault="00A97E50" w:rsidP="008D48C5">
      <w:pPr>
        <w:rPr>
          <w:b/>
          <w:sz w:val="32"/>
          <w:szCs w:val="32"/>
        </w:rPr>
      </w:pPr>
    </w:p>
    <w:p w:rsidR="00A0008E" w:rsidRPr="002F055E" w:rsidRDefault="002F055E" w:rsidP="008D48C5">
      <w:pPr>
        <w:rPr>
          <w:sz w:val="24"/>
          <w:szCs w:val="32"/>
        </w:rPr>
      </w:pPr>
      <w:r>
        <w:rPr>
          <w:b/>
          <w:sz w:val="32"/>
          <w:szCs w:val="32"/>
        </w:rPr>
        <w:t>Jämställdhet</w:t>
      </w:r>
      <w:r w:rsidR="00A0008E" w:rsidRPr="00A97E50">
        <w:rPr>
          <w:b/>
          <w:sz w:val="32"/>
          <w:szCs w:val="32"/>
        </w:rPr>
        <w:t xml:space="preserve"> Steg 1 ( 1 dag)</w:t>
      </w:r>
    </w:p>
    <w:p w:rsidR="002F055E" w:rsidRDefault="002F055E" w:rsidP="008D48C5">
      <w:pPr>
        <w:rPr>
          <w:sz w:val="24"/>
          <w:szCs w:val="32"/>
        </w:rPr>
      </w:pPr>
      <w:r>
        <w:rPr>
          <w:sz w:val="24"/>
          <w:szCs w:val="32"/>
        </w:rPr>
        <w:t>Jämställdhet för alla del 1</w:t>
      </w:r>
    </w:p>
    <w:p w:rsidR="002F055E" w:rsidRPr="002F055E" w:rsidRDefault="002F055E" w:rsidP="008D48C5">
      <w:pPr>
        <w:rPr>
          <w:sz w:val="24"/>
          <w:szCs w:val="32"/>
        </w:rPr>
      </w:pPr>
      <w:r>
        <w:rPr>
          <w:sz w:val="24"/>
          <w:szCs w:val="32"/>
        </w:rPr>
        <w:t>Under del ett jämställdhet för alla kommer vi att gå igenom hur man analyserar situationer som händer omkring en eller man själv blir utsatt för. Vi kommer även att titta på en film för att öva på den kritiska diskursanalysen. Vi kommer titta på en del härskartekniker och göra deltagarna medveten om detta samt även förstå grundläggande maktstrukturer och därmed även vikten av en intersektionell analys.</w:t>
      </w:r>
    </w:p>
    <w:p w:rsidR="00A0008E" w:rsidRDefault="00A0008E" w:rsidP="008D48C5"/>
    <w:tbl>
      <w:tblPr>
        <w:tblStyle w:val="Tabellrutnt"/>
        <w:tblW w:w="0" w:type="auto"/>
        <w:tblLook w:val="04A0" w:firstRow="1" w:lastRow="0" w:firstColumn="1" w:lastColumn="0" w:noHBand="0" w:noVBand="1"/>
      </w:tblPr>
      <w:tblGrid>
        <w:gridCol w:w="3020"/>
        <w:gridCol w:w="3020"/>
        <w:gridCol w:w="3020"/>
      </w:tblGrid>
      <w:tr w:rsidR="00A97E50" w:rsidTr="00A97E50">
        <w:tc>
          <w:tcPr>
            <w:tcW w:w="3020" w:type="dxa"/>
          </w:tcPr>
          <w:p w:rsidR="00A97E50" w:rsidRPr="00A97E50" w:rsidRDefault="00A97E50" w:rsidP="00A97E50">
            <w:pPr>
              <w:rPr>
                <w:b/>
              </w:rPr>
            </w:pPr>
            <w:r w:rsidRPr="00A97E50">
              <w:rPr>
                <w:b/>
              </w:rPr>
              <w:t>Kurstid</w:t>
            </w:r>
          </w:p>
        </w:tc>
        <w:tc>
          <w:tcPr>
            <w:tcW w:w="3020" w:type="dxa"/>
          </w:tcPr>
          <w:p w:rsidR="00A97E50" w:rsidRPr="00A97E50" w:rsidRDefault="00A97E50" w:rsidP="00A97E50">
            <w:pPr>
              <w:rPr>
                <w:b/>
              </w:rPr>
            </w:pPr>
            <w:r w:rsidRPr="00A97E50">
              <w:rPr>
                <w:b/>
              </w:rPr>
              <w:t>Kursplats</w:t>
            </w:r>
          </w:p>
        </w:tc>
        <w:tc>
          <w:tcPr>
            <w:tcW w:w="3020" w:type="dxa"/>
          </w:tcPr>
          <w:p w:rsidR="00A97E50" w:rsidRPr="00A97E50" w:rsidRDefault="00A97E50" w:rsidP="00A97E50">
            <w:pPr>
              <w:rPr>
                <w:b/>
              </w:rPr>
            </w:pPr>
            <w:r w:rsidRPr="00A97E50">
              <w:rPr>
                <w:b/>
              </w:rPr>
              <w:t>Till regionen senast</w:t>
            </w:r>
          </w:p>
        </w:tc>
      </w:tr>
      <w:tr w:rsidR="00A97E50" w:rsidTr="00A97E50">
        <w:tc>
          <w:tcPr>
            <w:tcW w:w="3020" w:type="dxa"/>
          </w:tcPr>
          <w:p w:rsidR="00A97E50" w:rsidRDefault="00A97E50" w:rsidP="00A97E50">
            <w:r>
              <w:t>2 april</w:t>
            </w:r>
          </w:p>
        </w:tc>
        <w:tc>
          <w:tcPr>
            <w:tcW w:w="3020" w:type="dxa"/>
          </w:tcPr>
          <w:p w:rsidR="00A97E50" w:rsidRDefault="00A97E50" w:rsidP="00A97E50">
            <w:r>
              <w:t>Umeå</w:t>
            </w:r>
          </w:p>
        </w:tc>
        <w:tc>
          <w:tcPr>
            <w:tcW w:w="3020" w:type="dxa"/>
          </w:tcPr>
          <w:p w:rsidR="00A97E50" w:rsidRDefault="00A97E50" w:rsidP="00A97E50">
            <w:r>
              <w:t>2 mars</w:t>
            </w:r>
          </w:p>
        </w:tc>
      </w:tr>
      <w:tr w:rsidR="00A97E50" w:rsidTr="00A97E50">
        <w:tc>
          <w:tcPr>
            <w:tcW w:w="3020" w:type="dxa"/>
          </w:tcPr>
          <w:p w:rsidR="00A97E50" w:rsidRDefault="00A97E50" w:rsidP="00A97E50">
            <w:r>
              <w:t>16 april</w:t>
            </w:r>
          </w:p>
        </w:tc>
        <w:tc>
          <w:tcPr>
            <w:tcW w:w="3020" w:type="dxa"/>
          </w:tcPr>
          <w:p w:rsidR="00A97E50" w:rsidRDefault="00A97E50" w:rsidP="00A97E50">
            <w:r>
              <w:t>Luleå</w:t>
            </w:r>
          </w:p>
        </w:tc>
        <w:tc>
          <w:tcPr>
            <w:tcW w:w="3020" w:type="dxa"/>
          </w:tcPr>
          <w:p w:rsidR="00A97E50" w:rsidRDefault="00A97E50" w:rsidP="00A97E50">
            <w:r>
              <w:t>16 mars</w:t>
            </w:r>
          </w:p>
        </w:tc>
      </w:tr>
      <w:tr w:rsidR="00FA54C3" w:rsidTr="00A97E50">
        <w:tc>
          <w:tcPr>
            <w:tcW w:w="3020" w:type="dxa"/>
          </w:tcPr>
          <w:p w:rsidR="00FA54C3" w:rsidRDefault="00FA54C3" w:rsidP="00A97E50"/>
        </w:tc>
        <w:tc>
          <w:tcPr>
            <w:tcW w:w="3020" w:type="dxa"/>
          </w:tcPr>
          <w:p w:rsidR="00FA54C3" w:rsidRDefault="00FA54C3" w:rsidP="00A97E50"/>
        </w:tc>
        <w:tc>
          <w:tcPr>
            <w:tcW w:w="3020" w:type="dxa"/>
          </w:tcPr>
          <w:p w:rsidR="00FA54C3" w:rsidRDefault="00FA54C3" w:rsidP="00A97E50"/>
        </w:tc>
      </w:tr>
    </w:tbl>
    <w:p w:rsidR="00A97E50" w:rsidRDefault="00A97E50" w:rsidP="008D48C5"/>
    <w:p w:rsidR="00A97E50" w:rsidRDefault="00A97E50" w:rsidP="008D48C5"/>
    <w:p w:rsidR="00A0008E" w:rsidRDefault="002F055E" w:rsidP="008D48C5">
      <w:pPr>
        <w:rPr>
          <w:b/>
          <w:sz w:val="32"/>
          <w:szCs w:val="32"/>
        </w:rPr>
      </w:pPr>
      <w:r>
        <w:rPr>
          <w:b/>
          <w:sz w:val="32"/>
          <w:szCs w:val="32"/>
        </w:rPr>
        <w:t>Jämställdhet</w:t>
      </w:r>
      <w:r w:rsidR="00A0008E" w:rsidRPr="00A97E50">
        <w:rPr>
          <w:b/>
          <w:sz w:val="32"/>
          <w:szCs w:val="32"/>
        </w:rPr>
        <w:t xml:space="preserve"> steg 2 ( 1dag)</w:t>
      </w:r>
    </w:p>
    <w:p w:rsidR="002F055E" w:rsidRDefault="002F055E" w:rsidP="008D48C5">
      <w:pPr>
        <w:rPr>
          <w:sz w:val="24"/>
          <w:szCs w:val="32"/>
        </w:rPr>
      </w:pPr>
      <w:r>
        <w:rPr>
          <w:sz w:val="24"/>
          <w:szCs w:val="32"/>
        </w:rPr>
        <w:t>Jämställdhet för alla steg 2</w:t>
      </w:r>
    </w:p>
    <w:p w:rsidR="002F055E" w:rsidRPr="002F055E" w:rsidRDefault="002F055E" w:rsidP="008D48C5">
      <w:pPr>
        <w:rPr>
          <w:sz w:val="24"/>
          <w:szCs w:val="32"/>
        </w:rPr>
      </w:pPr>
      <w:r>
        <w:rPr>
          <w:sz w:val="24"/>
          <w:szCs w:val="32"/>
        </w:rPr>
        <w:t>Under del två av jämställdhet för alla kommer vi att gå djupare gällande exempelvis normer, lagar och vad vi kan göra för att påverka. Under kursen får deltagaren lära sig om vi och dom mekanismer och hur dessa präglar olika grupper i samhället. Vi kommer också att titta på hur vår egen samtid ser ut.</w:t>
      </w:r>
    </w:p>
    <w:p w:rsidR="00A0008E" w:rsidRDefault="00A0008E" w:rsidP="008D48C5"/>
    <w:tbl>
      <w:tblPr>
        <w:tblStyle w:val="Tabellrutnt"/>
        <w:tblW w:w="0" w:type="auto"/>
        <w:tblLook w:val="04A0" w:firstRow="1" w:lastRow="0" w:firstColumn="1" w:lastColumn="0" w:noHBand="0" w:noVBand="1"/>
      </w:tblPr>
      <w:tblGrid>
        <w:gridCol w:w="3020"/>
        <w:gridCol w:w="3020"/>
        <w:gridCol w:w="3020"/>
      </w:tblGrid>
      <w:tr w:rsidR="00A97E50" w:rsidTr="00A97E50">
        <w:tc>
          <w:tcPr>
            <w:tcW w:w="3020" w:type="dxa"/>
          </w:tcPr>
          <w:p w:rsidR="00A97E50" w:rsidRPr="00A97E50" w:rsidRDefault="00A97E50" w:rsidP="008D48C5">
            <w:pPr>
              <w:rPr>
                <w:b/>
              </w:rPr>
            </w:pPr>
            <w:r w:rsidRPr="00A97E50">
              <w:rPr>
                <w:b/>
              </w:rPr>
              <w:t>Kurstid</w:t>
            </w:r>
          </w:p>
        </w:tc>
        <w:tc>
          <w:tcPr>
            <w:tcW w:w="3020" w:type="dxa"/>
          </w:tcPr>
          <w:p w:rsidR="00A97E50" w:rsidRPr="00A97E50" w:rsidRDefault="00A97E50" w:rsidP="008D48C5">
            <w:pPr>
              <w:rPr>
                <w:b/>
              </w:rPr>
            </w:pPr>
            <w:r w:rsidRPr="00A97E50">
              <w:rPr>
                <w:b/>
              </w:rPr>
              <w:t>Kursplats</w:t>
            </w:r>
          </w:p>
        </w:tc>
        <w:tc>
          <w:tcPr>
            <w:tcW w:w="3020" w:type="dxa"/>
          </w:tcPr>
          <w:p w:rsidR="00A97E50" w:rsidRPr="00A97E50" w:rsidRDefault="00A97E50" w:rsidP="008D48C5">
            <w:pPr>
              <w:rPr>
                <w:b/>
              </w:rPr>
            </w:pPr>
            <w:r w:rsidRPr="00A97E50">
              <w:rPr>
                <w:b/>
              </w:rPr>
              <w:t>Till regionen senast</w:t>
            </w:r>
          </w:p>
        </w:tc>
      </w:tr>
      <w:tr w:rsidR="00E54ACE" w:rsidTr="00A97E50">
        <w:tc>
          <w:tcPr>
            <w:tcW w:w="3020" w:type="dxa"/>
          </w:tcPr>
          <w:p w:rsidR="00E54ACE" w:rsidRDefault="00E54ACE" w:rsidP="00A97E50"/>
        </w:tc>
        <w:tc>
          <w:tcPr>
            <w:tcW w:w="3020" w:type="dxa"/>
          </w:tcPr>
          <w:p w:rsidR="00E54ACE" w:rsidRDefault="00E54ACE" w:rsidP="00A97E50"/>
        </w:tc>
        <w:tc>
          <w:tcPr>
            <w:tcW w:w="3020" w:type="dxa"/>
          </w:tcPr>
          <w:p w:rsidR="00E54ACE" w:rsidRDefault="00E54ACE" w:rsidP="00A97E50"/>
        </w:tc>
      </w:tr>
      <w:tr w:rsidR="00A97E50" w:rsidTr="00A97E50">
        <w:tc>
          <w:tcPr>
            <w:tcW w:w="3020" w:type="dxa"/>
          </w:tcPr>
          <w:p w:rsidR="00A97E50" w:rsidRDefault="00A97E50" w:rsidP="00A97E50">
            <w:r>
              <w:t>10 september</w:t>
            </w:r>
          </w:p>
        </w:tc>
        <w:tc>
          <w:tcPr>
            <w:tcW w:w="3020" w:type="dxa"/>
          </w:tcPr>
          <w:p w:rsidR="00A97E50" w:rsidRDefault="00A97E50" w:rsidP="00A97E50">
            <w:r>
              <w:t>Medlefors</w:t>
            </w:r>
          </w:p>
        </w:tc>
        <w:tc>
          <w:tcPr>
            <w:tcW w:w="3020" w:type="dxa"/>
          </w:tcPr>
          <w:p w:rsidR="00A97E50" w:rsidRDefault="00A97E50" w:rsidP="00A97E50">
            <w:r>
              <w:t>10 augusti</w:t>
            </w:r>
          </w:p>
        </w:tc>
      </w:tr>
    </w:tbl>
    <w:p w:rsidR="00A97E50" w:rsidRDefault="00A97E50" w:rsidP="008D48C5"/>
    <w:p w:rsidR="00E54ACE" w:rsidRDefault="00E54ACE" w:rsidP="008D48C5">
      <w:pPr>
        <w:rPr>
          <w:b/>
          <w:sz w:val="32"/>
          <w:szCs w:val="32"/>
        </w:rPr>
      </w:pPr>
      <w:r>
        <w:rPr>
          <w:b/>
          <w:sz w:val="32"/>
          <w:szCs w:val="32"/>
        </w:rPr>
        <w:t>Ordning och reda i försäkringsarbetet</w:t>
      </w:r>
    </w:p>
    <w:tbl>
      <w:tblPr>
        <w:tblStyle w:val="Tabellrutnt"/>
        <w:tblW w:w="0" w:type="auto"/>
        <w:tblLook w:val="04A0" w:firstRow="1" w:lastRow="0" w:firstColumn="1" w:lastColumn="0" w:noHBand="0" w:noVBand="1"/>
      </w:tblPr>
      <w:tblGrid>
        <w:gridCol w:w="3020"/>
        <w:gridCol w:w="3020"/>
        <w:gridCol w:w="3020"/>
      </w:tblGrid>
      <w:tr w:rsidR="00E54ACE" w:rsidTr="004075EF">
        <w:tc>
          <w:tcPr>
            <w:tcW w:w="3020" w:type="dxa"/>
          </w:tcPr>
          <w:p w:rsidR="00E54ACE" w:rsidRPr="00A97E50" w:rsidRDefault="00E54ACE" w:rsidP="004075EF">
            <w:pPr>
              <w:rPr>
                <w:b/>
              </w:rPr>
            </w:pPr>
            <w:r w:rsidRPr="00A97E50">
              <w:rPr>
                <w:b/>
              </w:rPr>
              <w:t>Kurstid</w:t>
            </w:r>
          </w:p>
        </w:tc>
        <w:tc>
          <w:tcPr>
            <w:tcW w:w="3020" w:type="dxa"/>
          </w:tcPr>
          <w:p w:rsidR="00E54ACE" w:rsidRPr="00A97E50" w:rsidRDefault="00E54ACE" w:rsidP="004075EF">
            <w:pPr>
              <w:rPr>
                <w:b/>
              </w:rPr>
            </w:pPr>
            <w:r w:rsidRPr="00A97E50">
              <w:rPr>
                <w:b/>
              </w:rPr>
              <w:t>Kursplats</w:t>
            </w:r>
          </w:p>
        </w:tc>
        <w:tc>
          <w:tcPr>
            <w:tcW w:w="3020" w:type="dxa"/>
          </w:tcPr>
          <w:p w:rsidR="00E54ACE" w:rsidRPr="00A97E50" w:rsidRDefault="00E54ACE" w:rsidP="004075EF">
            <w:pPr>
              <w:rPr>
                <w:b/>
              </w:rPr>
            </w:pPr>
            <w:r w:rsidRPr="00A97E50">
              <w:rPr>
                <w:b/>
              </w:rPr>
              <w:t>Till regionen senast</w:t>
            </w:r>
          </w:p>
        </w:tc>
      </w:tr>
      <w:tr w:rsidR="00E54ACE" w:rsidTr="004075EF">
        <w:tc>
          <w:tcPr>
            <w:tcW w:w="3020" w:type="dxa"/>
          </w:tcPr>
          <w:p w:rsidR="00E54ACE" w:rsidRDefault="00E54ACE" w:rsidP="004075EF"/>
        </w:tc>
        <w:tc>
          <w:tcPr>
            <w:tcW w:w="3020" w:type="dxa"/>
          </w:tcPr>
          <w:p w:rsidR="00E54ACE" w:rsidRDefault="00E54ACE" w:rsidP="004075EF"/>
        </w:tc>
        <w:tc>
          <w:tcPr>
            <w:tcW w:w="3020" w:type="dxa"/>
          </w:tcPr>
          <w:p w:rsidR="00E54ACE" w:rsidRDefault="00E54ACE" w:rsidP="004075EF"/>
        </w:tc>
      </w:tr>
      <w:tr w:rsidR="00E54ACE" w:rsidTr="004075EF">
        <w:tc>
          <w:tcPr>
            <w:tcW w:w="3020" w:type="dxa"/>
          </w:tcPr>
          <w:p w:rsidR="00E54ACE" w:rsidRDefault="00E54ACE" w:rsidP="004075EF">
            <w:r>
              <w:t>26 mars</w:t>
            </w:r>
          </w:p>
        </w:tc>
        <w:tc>
          <w:tcPr>
            <w:tcW w:w="3020" w:type="dxa"/>
          </w:tcPr>
          <w:p w:rsidR="00E54ACE" w:rsidRDefault="00E54ACE" w:rsidP="004075EF">
            <w:r>
              <w:t>Storuman</w:t>
            </w:r>
          </w:p>
        </w:tc>
        <w:tc>
          <w:tcPr>
            <w:tcW w:w="3020" w:type="dxa"/>
          </w:tcPr>
          <w:p w:rsidR="00E54ACE" w:rsidRDefault="00E54ACE" w:rsidP="00E54ACE">
            <w:r>
              <w:t>21 februari</w:t>
            </w:r>
          </w:p>
        </w:tc>
      </w:tr>
    </w:tbl>
    <w:p w:rsidR="00E54ACE" w:rsidRDefault="00E54ACE" w:rsidP="008D48C5">
      <w:pPr>
        <w:rPr>
          <w:b/>
          <w:sz w:val="32"/>
          <w:szCs w:val="32"/>
        </w:rPr>
      </w:pPr>
    </w:p>
    <w:p w:rsidR="00A0008E" w:rsidRDefault="00A0008E" w:rsidP="008D48C5">
      <w:pPr>
        <w:rPr>
          <w:b/>
          <w:sz w:val="32"/>
          <w:szCs w:val="32"/>
        </w:rPr>
      </w:pPr>
      <w:r w:rsidRPr="00A97E50">
        <w:rPr>
          <w:b/>
          <w:sz w:val="32"/>
          <w:szCs w:val="32"/>
        </w:rPr>
        <w:t>Ingen skall dö på jobbet ( 1 dag)</w:t>
      </w:r>
    </w:p>
    <w:p w:rsidR="008D08B1" w:rsidRPr="008D08B1" w:rsidRDefault="008D08B1" w:rsidP="008D48C5">
      <w:pPr>
        <w:rPr>
          <w:sz w:val="32"/>
          <w:szCs w:val="32"/>
        </w:rPr>
      </w:pPr>
      <w:r>
        <w:rPr>
          <w:sz w:val="24"/>
          <w:szCs w:val="32"/>
        </w:rPr>
        <w:t>Trygghet på arbetsplatsen, rehab, försäkrings kassan regler samt samverkan mellan arbetsgivare och skyddsombud.</w:t>
      </w:r>
    </w:p>
    <w:p w:rsidR="00A0008E" w:rsidRDefault="00A0008E" w:rsidP="008D48C5"/>
    <w:tbl>
      <w:tblPr>
        <w:tblStyle w:val="Tabellrutnt"/>
        <w:tblW w:w="0" w:type="auto"/>
        <w:tblLook w:val="04A0" w:firstRow="1" w:lastRow="0" w:firstColumn="1" w:lastColumn="0" w:noHBand="0" w:noVBand="1"/>
      </w:tblPr>
      <w:tblGrid>
        <w:gridCol w:w="3020"/>
        <w:gridCol w:w="3020"/>
        <w:gridCol w:w="3020"/>
      </w:tblGrid>
      <w:tr w:rsidR="00907F52" w:rsidTr="00FF4876">
        <w:tc>
          <w:tcPr>
            <w:tcW w:w="3020" w:type="dxa"/>
          </w:tcPr>
          <w:p w:rsidR="00907F52" w:rsidRPr="00A97E50" w:rsidRDefault="00907F52" w:rsidP="00FF4876">
            <w:pPr>
              <w:rPr>
                <w:b/>
              </w:rPr>
            </w:pPr>
            <w:r w:rsidRPr="00A97E50">
              <w:rPr>
                <w:b/>
              </w:rPr>
              <w:t>Kurstid</w:t>
            </w:r>
          </w:p>
        </w:tc>
        <w:tc>
          <w:tcPr>
            <w:tcW w:w="3020" w:type="dxa"/>
          </w:tcPr>
          <w:p w:rsidR="00907F52" w:rsidRPr="00A97E50" w:rsidRDefault="00907F52" w:rsidP="00FF4876">
            <w:pPr>
              <w:rPr>
                <w:b/>
              </w:rPr>
            </w:pPr>
            <w:r w:rsidRPr="00A97E50">
              <w:rPr>
                <w:b/>
              </w:rPr>
              <w:t>Kursplats</w:t>
            </w:r>
          </w:p>
        </w:tc>
        <w:tc>
          <w:tcPr>
            <w:tcW w:w="3020" w:type="dxa"/>
          </w:tcPr>
          <w:p w:rsidR="00907F52" w:rsidRPr="00A97E50" w:rsidRDefault="00907F52" w:rsidP="00FF4876">
            <w:pPr>
              <w:rPr>
                <w:b/>
              </w:rPr>
            </w:pPr>
            <w:r w:rsidRPr="00A97E50">
              <w:rPr>
                <w:b/>
              </w:rPr>
              <w:t>Till regionen senast</w:t>
            </w:r>
          </w:p>
        </w:tc>
      </w:tr>
      <w:tr w:rsidR="00907F52" w:rsidTr="00FF4876">
        <w:tc>
          <w:tcPr>
            <w:tcW w:w="3020" w:type="dxa"/>
          </w:tcPr>
          <w:p w:rsidR="00907F52" w:rsidRDefault="00907F52" w:rsidP="00FF4876">
            <w:r>
              <w:t>28 april</w:t>
            </w:r>
          </w:p>
        </w:tc>
        <w:tc>
          <w:tcPr>
            <w:tcW w:w="3020" w:type="dxa"/>
          </w:tcPr>
          <w:p w:rsidR="00907F52" w:rsidRDefault="00907F52" w:rsidP="00FF4876">
            <w:r>
              <w:t>Medlefors</w:t>
            </w:r>
          </w:p>
        </w:tc>
        <w:tc>
          <w:tcPr>
            <w:tcW w:w="3020" w:type="dxa"/>
          </w:tcPr>
          <w:p w:rsidR="00907F52" w:rsidRDefault="00907F52" w:rsidP="00907F52">
            <w:r>
              <w:t>28 mars</w:t>
            </w:r>
          </w:p>
        </w:tc>
      </w:tr>
    </w:tbl>
    <w:p w:rsidR="00A5742A" w:rsidRDefault="00A5742A" w:rsidP="008D48C5"/>
    <w:p w:rsidR="00A0008E" w:rsidRDefault="00A0008E" w:rsidP="008D48C5"/>
    <w:p w:rsidR="00E54ACE" w:rsidRDefault="00E54ACE" w:rsidP="008D48C5">
      <w:pPr>
        <w:rPr>
          <w:b/>
          <w:sz w:val="32"/>
        </w:rPr>
      </w:pPr>
    </w:p>
    <w:p w:rsidR="00334454" w:rsidRDefault="00334454" w:rsidP="008D48C5">
      <w:pPr>
        <w:rPr>
          <w:b/>
          <w:sz w:val="32"/>
        </w:rPr>
      </w:pPr>
    </w:p>
    <w:p w:rsidR="00A97E50" w:rsidRPr="00CB3B5B" w:rsidRDefault="00907F52" w:rsidP="008D48C5">
      <w:pPr>
        <w:rPr>
          <w:b/>
          <w:sz w:val="32"/>
        </w:rPr>
      </w:pPr>
      <w:r>
        <w:rPr>
          <w:b/>
          <w:sz w:val="32"/>
        </w:rPr>
        <w:lastRenderedPageBreak/>
        <w:t>Introduktionsutbildning</w:t>
      </w:r>
    </w:p>
    <w:p w:rsidR="00334454" w:rsidRDefault="00334454" w:rsidP="008D48C5"/>
    <w:p w:rsidR="00334454" w:rsidRDefault="00334454" w:rsidP="008D48C5"/>
    <w:tbl>
      <w:tblPr>
        <w:tblStyle w:val="Tabellrutnt"/>
        <w:tblW w:w="0" w:type="auto"/>
        <w:tblLook w:val="04A0" w:firstRow="1" w:lastRow="0" w:firstColumn="1" w:lastColumn="0" w:noHBand="0" w:noVBand="1"/>
      </w:tblPr>
      <w:tblGrid>
        <w:gridCol w:w="3020"/>
        <w:gridCol w:w="3020"/>
        <w:gridCol w:w="3020"/>
      </w:tblGrid>
      <w:tr w:rsidR="00907F52" w:rsidTr="00907F52">
        <w:trPr>
          <w:trHeight w:val="293"/>
        </w:trPr>
        <w:tc>
          <w:tcPr>
            <w:tcW w:w="3020" w:type="dxa"/>
          </w:tcPr>
          <w:p w:rsidR="00907F52" w:rsidRPr="00A97E50" w:rsidRDefault="00907F52" w:rsidP="00FF4876">
            <w:pPr>
              <w:rPr>
                <w:b/>
              </w:rPr>
            </w:pPr>
            <w:r>
              <w:rPr>
                <w:b/>
              </w:rPr>
              <w:t>Kurstid</w:t>
            </w:r>
          </w:p>
        </w:tc>
        <w:tc>
          <w:tcPr>
            <w:tcW w:w="3020" w:type="dxa"/>
          </w:tcPr>
          <w:p w:rsidR="00907F52" w:rsidRPr="00A97E50" w:rsidRDefault="00907F52" w:rsidP="00FF4876">
            <w:pPr>
              <w:rPr>
                <w:b/>
              </w:rPr>
            </w:pPr>
            <w:r>
              <w:rPr>
                <w:b/>
              </w:rPr>
              <w:t>Kursplats</w:t>
            </w:r>
          </w:p>
        </w:tc>
        <w:tc>
          <w:tcPr>
            <w:tcW w:w="3020" w:type="dxa"/>
          </w:tcPr>
          <w:p w:rsidR="00907F52" w:rsidRPr="00A97E50" w:rsidRDefault="00907F52" w:rsidP="00FF4876">
            <w:pPr>
              <w:rPr>
                <w:b/>
              </w:rPr>
            </w:pPr>
            <w:r>
              <w:rPr>
                <w:b/>
              </w:rPr>
              <w:t>Till regionen senast</w:t>
            </w:r>
          </w:p>
        </w:tc>
      </w:tr>
      <w:tr w:rsidR="00907F52" w:rsidTr="00FF4876">
        <w:tc>
          <w:tcPr>
            <w:tcW w:w="3020" w:type="dxa"/>
          </w:tcPr>
          <w:p w:rsidR="00907F52" w:rsidRPr="00907F52" w:rsidRDefault="00E54ACE" w:rsidP="00FF4876">
            <w:r>
              <w:t>18</w:t>
            </w:r>
            <w:r w:rsidR="00907F52">
              <w:t xml:space="preserve"> februari</w:t>
            </w:r>
          </w:p>
        </w:tc>
        <w:tc>
          <w:tcPr>
            <w:tcW w:w="3020" w:type="dxa"/>
          </w:tcPr>
          <w:p w:rsidR="00907F52" w:rsidRPr="00907F52" w:rsidRDefault="00907F52" w:rsidP="00FF4876">
            <w:r>
              <w:t>Umeå</w:t>
            </w:r>
          </w:p>
        </w:tc>
        <w:tc>
          <w:tcPr>
            <w:tcW w:w="3020" w:type="dxa"/>
          </w:tcPr>
          <w:p w:rsidR="00907F52" w:rsidRPr="00907F52" w:rsidRDefault="00907F52" w:rsidP="00907F52">
            <w:r>
              <w:t>10 januari</w:t>
            </w:r>
          </w:p>
        </w:tc>
      </w:tr>
      <w:tr w:rsidR="00907F52" w:rsidTr="00FF4876">
        <w:tc>
          <w:tcPr>
            <w:tcW w:w="3020" w:type="dxa"/>
          </w:tcPr>
          <w:p w:rsidR="00907F52" w:rsidRDefault="00E54ACE" w:rsidP="00FF4876">
            <w:r>
              <w:t>17 mars</w:t>
            </w:r>
          </w:p>
        </w:tc>
        <w:tc>
          <w:tcPr>
            <w:tcW w:w="3020" w:type="dxa"/>
          </w:tcPr>
          <w:p w:rsidR="00907F52" w:rsidRDefault="00E54ACE" w:rsidP="00FF4876">
            <w:r>
              <w:t>Umeå</w:t>
            </w:r>
          </w:p>
        </w:tc>
        <w:tc>
          <w:tcPr>
            <w:tcW w:w="3020" w:type="dxa"/>
          </w:tcPr>
          <w:p w:rsidR="00907F52" w:rsidRDefault="00E54ACE" w:rsidP="00E54ACE">
            <w:r>
              <w:t>14</w:t>
            </w:r>
            <w:r w:rsidR="00907F52">
              <w:t xml:space="preserve"> </w:t>
            </w:r>
            <w:r>
              <w:t>februari</w:t>
            </w:r>
          </w:p>
        </w:tc>
      </w:tr>
      <w:tr w:rsidR="00907F52" w:rsidTr="00FF4876">
        <w:tc>
          <w:tcPr>
            <w:tcW w:w="3020" w:type="dxa"/>
          </w:tcPr>
          <w:p w:rsidR="00907F52" w:rsidRDefault="00E54ACE" w:rsidP="00FF4876">
            <w:r>
              <w:t>14 maj</w:t>
            </w:r>
          </w:p>
        </w:tc>
        <w:tc>
          <w:tcPr>
            <w:tcW w:w="3020" w:type="dxa"/>
          </w:tcPr>
          <w:p w:rsidR="00907F52" w:rsidRDefault="00E54ACE" w:rsidP="00FF4876">
            <w:r>
              <w:t>Umeå</w:t>
            </w:r>
          </w:p>
        </w:tc>
        <w:tc>
          <w:tcPr>
            <w:tcW w:w="3020" w:type="dxa"/>
          </w:tcPr>
          <w:p w:rsidR="00E54ACE" w:rsidRDefault="00907F52" w:rsidP="00E54ACE">
            <w:r>
              <w:t xml:space="preserve">6 </w:t>
            </w:r>
            <w:r w:rsidR="00E54ACE">
              <w:t>april</w:t>
            </w:r>
          </w:p>
        </w:tc>
      </w:tr>
      <w:tr w:rsidR="00E54ACE" w:rsidTr="00FF4876">
        <w:tc>
          <w:tcPr>
            <w:tcW w:w="3020" w:type="dxa"/>
          </w:tcPr>
          <w:p w:rsidR="00E54ACE" w:rsidRDefault="00334454" w:rsidP="00FF4876">
            <w:r>
              <w:t>8 september</w:t>
            </w:r>
          </w:p>
        </w:tc>
        <w:tc>
          <w:tcPr>
            <w:tcW w:w="3020" w:type="dxa"/>
          </w:tcPr>
          <w:p w:rsidR="00E54ACE" w:rsidRDefault="00334454" w:rsidP="00FF4876">
            <w:r>
              <w:t>Umeå</w:t>
            </w:r>
          </w:p>
        </w:tc>
        <w:tc>
          <w:tcPr>
            <w:tcW w:w="3020" w:type="dxa"/>
          </w:tcPr>
          <w:p w:rsidR="00E54ACE" w:rsidRDefault="00334454" w:rsidP="00E54ACE">
            <w:r>
              <w:t>7 augusti</w:t>
            </w:r>
          </w:p>
        </w:tc>
      </w:tr>
      <w:tr w:rsidR="00334454" w:rsidTr="00FF4876">
        <w:tc>
          <w:tcPr>
            <w:tcW w:w="3020" w:type="dxa"/>
          </w:tcPr>
          <w:p w:rsidR="00334454" w:rsidRDefault="00334454" w:rsidP="00FF4876">
            <w:r>
              <w:t>6 oktober</w:t>
            </w:r>
          </w:p>
        </w:tc>
        <w:tc>
          <w:tcPr>
            <w:tcW w:w="3020" w:type="dxa"/>
          </w:tcPr>
          <w:p w:rsidR="00334454" w:rsidRDefault="00334454" w:rsidP="00FF4876">
            <w:r>
              <w:t>Umeå</w:t>
            </w:r>
          </w:p>
        </w:tc>
        <w:tc>
          <w:tcPr>
            <w:tcW w:w="3020" w:type="dxa"/>
          </w:tcPr>
          <w:p w:rsidR="00334454" w:rsidRDefault="00334454" w:rsidP="00E54ACE">
            <w:r>
              <w:t>4 september</w:t>
            </w:r>
          </w:p>
        </w:tc>
      </w:tr>
      <w:tr w:rsidR="00334454" w:rsidTr="00FF4876">
        <w:tc>
          <w:tcPr>
            <w:tcW w:w="3020" w:type="dxa"/>
          </w:tcPr>
          <w:p w:rsidR="00334454" w:rsidRDefault="00334454" w:rsidP="00FF4876">
            <w:r>
              <w:t>3 november</w:t>
            </w:r>
          </w:p>
        </w:tc>
        <w:tc>
          <w:tcPr>
            <w:tcW w:w="3020" w:type="dxa"/>
          </w:tcPr>
          <w:p w:rsidR="00334454" w:rsidRDefault="00334454" w:rsidP="00FF4876">
            <w:r>
              <w:t>Umeå</w:t>
            </w:r>
          </w:p>
        </w:tc>
        <w:tc>
          <w:tcPr>
            <w:tcW w:w="3020" w:type="dxa"/>
          </w:tcPr>
          <w:p w:rsidR="00334454" w:rsidRDefault="00334454" w:rsidP="00E54ACE">
            <w:r>
              <w:t>2 oktober</w:t>
            </w:r>
          </w:p>
        </w:tc>
      </w:tr>
      <w:tr w:rsidR="00334454" w:rsidTr="00FF4876">
        <w:tc>
          <w:tcPr>
            <w:tcW w:w="3020" w:type="dxa"/>
          </w:tcPr>
          <w:p w:rsidR="00334454" w:rsidRDefault="00334454" w:rsidP="00FF4876">
            <w:r>
              <w:t>5 mars</w:t>
            </w:r>
          </w:p>
        </w:tc>
        <w:tc>
          <w:tcPr>
            <w:tcW w:w="3020" w:type="dxa"/>
          </w:tcPr>
          <w:p w:rsidR="00334454" w:rsidRDefault="00334454" w:rsidP="00FF4876">
            <w:r>
              <w:t>Luleå</w:t>
            </w:r>
          </w:p>
        </w:tc>
        <w:tc>
          <w:tcPr>
            <w:tcW w:w="3020" w:type="dxa"/>
          </w:tcPr>
          <w:p w:rsidR="00334454" w:rsidRDefault="00334454" w:rsidP="00E54ACE">
            <w:r>
              <w:t>31 januari</w:t>
            </w:r>
          </w:p>
        </w:tc>
      </w:tr>
      <w:tr w:rsidR="00334454" w:rsidTr="00FF4876">
        <w:tc>
          <w:tcPr>
            <w:tcW w:w="3020" w:type="dxa"/>
          </w:tcPr>
          <w:p w:rsidR="00334454" w:rsidRDefault="00334454" w:rsidP="00FF4876">
            <w:r>
              <w:t>12 november</w:t>
            </w:r>
          </w:p>
        </w:tc>
        <w:tc>
          <w:tcPr>
            <w:tcW w:w="3020" w:type="dxa"/>
          </w:tcPr>
          <w:p w:rsidR="00334454" w:rsidRDefault="00334454" w:rsidP="00FF4876">
            <w:r>
              <w:t>Luleå</w:t>
            </w:r>
          </w:p>
        </w:tc>
        <w:tc>
          <w:tcPr>
            <w:tcW w:w="3020" w:type="dxa"/>
          </w:tcPr>
          <w:p w:rsidR="00334454" w:rsidRDefault="00334454" w:rsidP="00E54ACE">
            <w:r>
              <w:t>9 oktober</w:t>
            </w:r>
          </w:p>
        </w:tc>
      </w:tr>
    </w:tbl>
    <w:p w:rsidR="00A97E50" w:rsidRDefault="00A97E50" w:rsidP="008D48C5"/>
    <w:p w:rsidR="00A97E50" w:rsidRDefault="00A97E50" w:rsidP="008D48C5"/>
    <w:p w:rsidR="00EA3281" w:rsidRDefault="00EA3281" w:rsidP="008D48C5">
      <w:pPr>
        <w:rPr>
          <w:b/>
          <w:sz w:val="32"/>
        </w:rPr>
      </w:pPr>
    </w:p>
    <w:p w:rsidR="00EA3281" w:rsidRDefault="00EA3281" w:rsidP="008D48C5">
      <w:pPr>
        <w:rPr>
          <w:b/>
          <w:sz w:val="32"/>
        </w:rPr>
      </w:pPr>
    </w:p>
    <w:p w:rsidR="00D338B9" w:rsidRDefault="00D338B9" w:rsidP="008D48C5">
      <w:pPr>
        <w:rPr>
          <w:b/>
          <w:sz w:val="32"/>
        </w:rPr>
      </w:pPr>
    </w:p>
    <w:p w:rsidR="00A97E50" w:rsidRDefault="00EA3281" w:rsidP="008D48C5">
      <w:pPr>
        <w:rPr>
          <w:b/>
          <w:sz w:val="32"/>
        </w:rPr>
      </w:pPr>
      <w:r w:rsidRPr="00EA3281">
        <w:rPr>
          <w:b/>
          <w:sz w:val="32"/>
        </w:rPr>
        <w:t>Pensionsutbildning</w:t>
      </w:r>
      <w:r>
        <w:rPr>
          <w:b/>
          <w:sz w:val="32"/>
        </w:rPr>
        <w:t xml:space="preserve"> för Posten Nords anställda.</w:t>
      </w:r>
    </w:p>
    <w:p w:rsidR="00D338B9" w:rsidRDefault="00D338B9" w:rsidP="008D48C5">
      <w:pPr>
        <w:rPr>
          <w:b/>
          <w:sz w:val="32"/>
        </w:rPr>
      </w:pPr>
    </w:p>
    <w:tbl>
      <w:tblPr>
        <w:tblStyle w:val="Tabellrutnt"/>
        <w:tblW w:w="0" w:type="auto"/>
        <w:tblLook w:val="04A0" w:firstRow="1" w:lastRow="0" w:firstColumn="1" w:lastColumn="0" w:noHBand="0" w:noVBand="1"/>
      </w:tblPr>
      <w:tblGrid>
        <w:gridCol w:w="3020"/>
        <w:gridCol w:w="3020"/>
        <w:gridCol w:w="3020"/>
      </w:tblGrid>
      <w:tr w:rsidR="00EA3281" w:rsidTr="00D338B9">
        <w:tc>
          <w:tcPr>
            <w:tcW w:w="3020" w:type="dxa"/>
          </w:tcPr>
          <w:p w:rsidR="00D338B9" w:rsidRPr="00A97E50" w:rsidRDefault="004F4987" w:rsidP="00FF4876">
            <w:pPr>
              <w:rPr>
                <w:b/>
              </w:rPr>
            </w:pPr>
            <w:r>
              <w:rPr>
                <w:b/>
              </w:rPr>
              <w:t>Kurstid</w:t>
            </w:r>
          </w:p>
        </w:tc>
        <w:tc>
          <w:tcPr>
            <w:tcW w:w="3020" w:type="dxa"/>
          </w:tcPr>
          <w:p w:rsidR="00EA3281" w:rsidRPr="00A97E50" w:rsidRDefault="004F4987" w:rsidP="00FF4876">
            <w:pPr>
              <w:rPr>
                <w:b/>
              </w:rPr>
            </w:pPr>
            <w:r>
              <w:rPr>
                <w:b/>
              </w:rPr>
              <w:t>Kursplats</w:t>
            </w:r>
          </w:p>
        </w:tc>
        <w:tc>
          <w:tcPr>
            <w:tcW w:w="3020" w:type="dxa"/>
          </w:tcPr>
          <w:p w:rsidR="00EA3281" w:rsidRPr="00A97E50" w:rsidRDefault="004F4987" w:rsidP="00FF4876">
            <w:pPr>
              <w:rPr>
                <w:b/>
              </w:rPr>
            </w:pPr>
            <w:r>
              <w:rPr>
                <w:b/>
              </w:rPr>
              <w:t>Till regionen senast</w:t>
            </w:r>
          </w:p>
        </w:tc>
      </w:tr>
      <w:tr w:rsidR="00EA3281" w:rsidTr="00FF4876">
        <w:tc>
          <w:tcPr>
            <w:tcW w:w="3020" w:type="dxa"/>
          </w:tcPr>
          <w:p w:rsidR="00EA3281" w:rsidRDefault="004F4987" w:rsidP="00FF4876">
            <w:r>
              <w:t>1-2 april</w:t>
            </w:r>
          </w:p>
        </w:tc>
        <w:tc>
          <w:tcPr>
            <w:tcW w:w="3020" w:type="dxa"/>
          </w:tcPr>
          <w:p w:rsidR="00EA3281" w:rsidRDefault="004F4987" w:rsidP="00FF4876">
            <w:r>
              <w:t>Umeå</w:t>
            </w:r>
          </w:p>
        </w:tc>
        <w:tc>
          <w:tcPr>
            <w:tcW w:w="3020" w:type="dxa"/>
          </w:tcPr>
          <w:p w:rsidR="00EA3281" w:rsidRDefault="004F4987" w:rsidP="00FF4876">
            <w:r>
              <w:t>28 februari</w:t>
            </w:r>
          </w:p>
        </w:tc>
      </w:tr>
      <w:tr w:rsidR="004F4987" w:rsidTr="00FF4876">
        <w:tc>
          <w:tcPr>
            <w:tcW w:w="3020" w:type="dxa"/>
          </w:tcPr>
          <w:p w:rsidR="004F4987" w:rsidRDefault="004F4987" w:rsidP="00FF4876">
            <w:r>
              <w:t>15-16 april</w:t>
            </w:r>
          </w:p>
        </w:tc>
        <w:tc>
          <w:tcPr>
            <w:tcW w:w="3020" w:type="dxa"/>
          </w:tcPr>
          <w:p w:rsidR="004F4987" w:rsidRDefault="004F4987" w:rsidP="00FF4876">
            <w:r>
              <w:t>Luleå</w:t>
            </w:r>
          </w:p>
        </w:tc>
        <w:tc>
          <w:tcPr>
            <w:tcW w:w="3020" w:type="dxa"/>
          </w:tcPr>
          <w:p w:rsidR="004F4987" w:rsidRDefault="004F4987" w:rsidP="00FF4876">
            <w:r>
              <w:t>13 mars</w:t>
            </w:r>
          </w:p>
        </w:tc>
      </w:tr>
      <w:tr w:rsidR="004F4987" w:rsidTr="00FF4876">
        <w:tc>
          <w:tcPr>
            <w:tcW w:w="3020" w:type="dxa"/>
          </w:tcPr>
          <w:p w:rsidR="004F4987" w:rsidRDefault="004F4987" w:rsidP="00FF4876">
            <w:r>
              <w:t>30 sep-1 okt</w:t>
            </w:r>
          </w:p>
        </w:tc>
        <w:tc>
          <w:tcPr>
            <w:tcW w:w="3020" w:type="dxa"/>
          </w:tcPr>
          <w:p w:rsidR="004F4987" w:rsidRDefault="004F4987" w:rsidP="00FF4876">
            <w:r>
              <w:t>Umeå</w:t>
            </w:r>
          </w:p>
        </w:tc>
        <w:tc>
          <w:tcPr>
            <w:tcW w:w="3020" w:type="dxa"/>
          </w:tcPr>
          <w:p w:rsidR="004F4987" w:rsidRDefault="004F4987" w:rsidP="00FF4876">
            <w:r>
              <w:t>1 september</w:t>
            </w:r>
          </w:p>
        </w:tc>
      </w:tr>
      <w:tr w:rsidR="004F4987" w:rsidTr="00FF4876">
        <w:tc>
          <w:tcPr>
            <w:tcW w:w="3020" w:type="dxa"/>
          </w:tcPr>
          <w:p w:rsidR="004F4987" w:rsidRDefault="004F4987" w:rsidP="00FF4876">
            <w:r>
              <w:t>11-12 november</w:t>
            </w:r>
          </w:p>
        </w:tc>
        <w:tc>
          <w:tcPr>
            <w:tcW w:w="3020" w:type="dxa"/>
          </w:tcPr>
          <w:p w:rsidR="004F4987" w:rsidRDefault="004F4987" w:rsidP="00FF4876">
            <w:r>
              <w:t>Luleå</w:t>
            </w:r>
          </w:p>
        </w:tc>
        <w:tc>
          <w:tcPr>
            <w:tcW w:w="3020" w:type="dxa"/>
          </w:tcPr>
          <w:p w:rsidR="004F4987" w:rsidRDefault="004F4987" w:rsidP="00FF4876">
            <w:r>
              <w:t>9 oktober</w:t>
            </w:r>
          </w:p>
        </w:tc>
      </w:tr>
    </w:tbl>
    <w:p w:rsidR="00EA3281" w:rsidRPr="00EA3281" w:rsidRDefault="00EA3281" w:rsidP="008D48C5">
      <w:pPr>
        <w:rPr>
          <w:b/>
          <w:sz w:val="32"/>
        </w:rPr>
      </w:pPr>
    </w:p>
    <w:p w:rsidR="00A97E50" w:rsidRDefault="00A97E50" w:rsidP="008D48C5"/>
    <w:p w:rsidR="00A97E50" w:rsidRDefault="004F4987" w:rsidP="008D48C5">
      <w:r>
        <w:t>Frågor och funderingar?</w:t>
      </w:r>
    </w:p>
    <w:p w:rsidR="004F4987" w:rsidRDefault="004F4987" w:rsidP="008D48C5">
      <w:r>
        <w:t xml:space="preserve">Roger Palo </w:t>
      </w:r>
      <w:r>
        <w:tab/>
      </w:r>
      <w:r>
        <w:tab/>
        <w:t>070-3370227</w:t>
      </w:r>
    </w:p>
    <w:p w:rsidR="004F4987" w:rsidRDefault="004F4987" w:rsidP="008D48C5">
      <w:r>
        <w:t>Anders Gustafsson</w:t>
      </w:r>
      <w:r>
        <w:tab/>
        <w:t>070-5909916</w:t>
      </w:r>
    </w:p>
    <w:p w:rsidR="004F4987" w:rsidRDefault="004F4987" w:rsidP="008D48C5">
      <w:r>
        <w:t>Annika Kallin</w:t>
      </w:r>
      <w:r>
        <w:tab/>
        <w:t>070-2888533</w:t>
      </w:r>
    </w:p>
    <w:p w:rsidR="00A97E50" w:rsidRDefault="00A97E50" w:rsidP="008D48C5"/>
    <w:p w:rsidR="00A97E50" w:rsidRDefault="00A97E50" w:rsidP="008D48C5"/>
    <w:p w:rsidR="00A97E50" w:rsidRDefault="00A97E50" w:rsidP="008D48C5"/>
    <w:p w:rsidR="00A97E50" w:rsidRDefault="00A97E50" w:rsidP="008D48C5"/>
    <w:p w:rsidR="00A97E50" w:rsidRDefault="00A97E50" w:rsidP="008D48C5"/>
    <w:p w:rsidR="00CB3B5B" w:rsidRDefault="00CB3B5B"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334454" w:rsidRDefault="00334454" w:rsidP="008D48C5">
      <w:pPr>
        <w:rPr>
          <w:b/>
          <w:sz w:val="32"/>
          <w:szCs w:val="32"/>
        </w:rPr>
      </w:pPr>
    </w:p>
    <w:p w:rsidR="00A0008E" w:rsidRPr="00FF12CA" w:rsidRDefault="00A5742A" w:rsidP="008D48C5">
      <w:pPr>
        <w:rPr>
          <w:b/>
          <w:sz w:val="32"/>
          <w:szCs w:val="32"/>
        </w:rPr>
      </w:pPr>
      <w:r w:rsidRPr="00FF12CA">
        <w:rPr>
          <w:b/>
          <w:sz w:val="32"/>
          <w:szCs w:val="32"/>
        </w:rPr>
        <w:lastRenderedPageBreak/>
        <w:t xml:space="preserve">Grundläggande arbetsmiljö utbildning för förtroendevalda (GAF) </w:t>
      </w:r>
      <w:r w:rsidR="00A0008E" w:rsidRPr="00FF12CA">
        <w:rPr>
          <w:b/>
          <w:sz w:val="32"/>
          <w:szCs w:val="32"/>
        </w:rPr>
        <w:t xml:space="preserve"> 3 dagar  </w:t>
      </w:r>
    </w:p>
    <w:p w:rsidR="00A0008E" w:rsidRDefault="00A0008E" w:rsidP="008D48C5"/>
    <w:p w:rsidR="00A5742A" w:rsidRDefault="008D08B1" w:rsidP="008D48C5">
      <w:r>
        <w:t>GAFF är en utbildning på grundläggande nivå anpassad för förtroendevalda inom Seko. Kursen inleds med ett bredare perspektiv i form av generella lagar och föreskrifter för att sedan  avslutas mer konkret med Sekos specifika försäkringar och organisation för arbetsmiljöfrågor.</w:t>
      </w:r>
    </w:p>
    <w:p w:rsidR="008D08B1" w:rsidRDefault="008D08B1" w:rsidP="008D48C5">
      <w:r>
        <w:t>Utbildningen syftar till att ge en kunskapsorientering på grundläggande nivå kring arbetsmiljöarbete i allmänhet och rehabiliteringskedjan och Sekos organisation kring detta i synnerhet.</w:t>
      </w:r>
    </w:p>
    <w:p w:rsidR="008D08B1" w:rsidRDefault="008D08B1" w:rsidP="008D48C5"/>
    <w:p w:rsidR="008D08B1" w:rsidRPr="008D08B1" w:rsidRDefault="008D08B1" w:rsidP="008D48C5">
      <w:pPr>
        <w:rPr>
          <w:b/>
        </w:rPr>
      </w:pPr>
      <w:r w:rsidRPr="008D08B1">
        <w:rPr>
          <w:b/>
        </w:rPr>
        <w:t>OBS: Endast förtroendevalda i Klubb väg och ban</w:t>
      </w:r>
      <w:r>
        <w:rPr>
          <w:b/>
        </w:rPr>
        <w:t>!</w:t>
      </w:r>
    </w:p>
    <w:p w:rsidR="00A5742A" w:rsidRDefault="00A5742A" w:rsidP="008D48C5"/>
    <w:tbl>
      <w:tblPr>
        <w:tblStyle w:val="Tabellrutnt"/>
        <w:tblW w:w="0" w:type="auto"/>
        <w:tblLook w:val="04A0" w:firstRow="1" w:lastRow="0" w:firstColumn="1" w:lastColumn="0" w:noHBand="0" w:noVBand="1"/>
      </w:tblPr>
      <w:tblGrid>
        <w:gridCol w:w="3020"/>
        <w:gridCol w:w="3020"/>
        <w:gridCol w:w="3020"/>
      </w:tblGrid>
      <w:tr w:rsidR="008D08B1" w:rsidTr="00E54ACE">
        <w:tc>
          <w:tcPr>
            <w:tcW w:w="3020" w:type="dxa"/>
          </w:tcPr>
          <w:p w:rsidR="008D08B1" w:rsidRDefault="008D08B1" w:rsidP="00FF4876">
            <w:pPr>
              <w:rPr>
                <w:b/>
                <w:bCs/>
              </w:rPr>
            </w:pPr>
            <w:r>
              <w:rPr>
                <w:b/>
                <w:bCs/>
              </w:rPr>
              <w:t>Kurstid</w:t>
            </w:r>
          </w:p>
        </w:tc>
        <w:tc>
          <w:tcPr>
            <w:tcW w:w="3020" w:type="dxa"/>
          </w:tcPr>
          <w:p w:rsidR="008D08B1" w:rsidRDefault="008D08B1" w:rsidP="00FF4876">
            <w:pPr>
              <w:rPr>
                <w:b/>
                <w:bCs/>
              </w:rPr>
            </w:pPr>
            <w:r>
              <w:rPr>
                <w:b/>
                <w:bCs/>
              </w:rPr>
              <w:t>Kursplats</w:t>
            </w:r>
          </w:p>
        </w:tc>
        <w:tc>
          <w:tcPr>
            <w:tcW w:w="3020" w:type="dxa"/>
          </w:tcPr>
          <w:p w:rsidR="008D08B1" w:rsidRDefault="008D08B1" w:rsidP="00FF4876">
            <w:pPr>
              <w:rPr>
                <w:b/>
                <w:bCs/>
              </w:rPr>
            </w:pPr>
            <w:r>
              <w:rPr>
                <w:b/>
                <w:bCs/>
              </w:rPr>
              <w:t>Till regionen senast</w:t>
            </w:r>
          </w:p>
        </w:tc>
      </w:tr>
      <w:tr w:rsidR="008D08B1" w:rsidTr="00E54ACE">
        <w:trPr>
          <w:trHeight w:val="291"/>
        </w:trPr>
        <w:tc>
          <w:tcPr>
            <w:tcW w:w="3020" w:type="dxa"/>
          </w:tcPr>
          <w:p w:rsidR="008D08B1" w:rsidRPr="00A5742A" w:rsidRDefault="008D08B1" w:rsidP="00FF4876">
            <w:pPr>
              <w:rPr>
                <w:bCs/>
              </w:rPr>
            </w:pPr>
            <w:r>
              <w:rPr>
                <w:bCs/>
              </w:rPr>
              <w:t>10-12  mars</w:t>
            </w:r>
          </w:p>
        </w:tc>
        <w:tc>
          <w:tcPr>
            <w:tcW w:w="3020" w:type="dxa"/>
          </w:tcPr>
          <w:p w:rsidR="008D08B1" w:rsidRPr="00A5742A" w:rsidRDefault="008D08B1" w:rsidP="00FF4876">
            <w:pPr>
              <w:rPr>
                <w:bCs/>
              </w:rPr>
            </w:pPr>
            <w:r>
              <w:rPr>
                <w:bCs/>
              </w:rPr>
              <w:t>Umeå</w:t>
            </w:r>
          </w:p>
        </w:tc>
        <w:tc>
          <w:tcPr>
            <w:tcW w:w="3020" w:type="dxa"/>
          </w:tcPr>
          <w:p w:rsidR="00E54ACE" w:rsidRPr="00A5742A" w:rsidRDefault="008D08B1" w:rsidP="00FF4876">
            <w:pPr>
              <w:rPr>
                <w:bCs/>
              </w:rPr>
            </w:pPr>
            <w:r>
              <w:rPr>
                <w:bCs/>
              </w:rPr>
              <w:t>10 februari</w:t>
            </w:r>
          </w:p>
        </w:tc>
      </w:tr>
      <w:tr w:rsidR="00E54ACE" w:rsidTr="00E54ACE">
        <w:trPr>
          <w:trHeight w:val="291"/>
        </w:trPr>
        <w:tc>
          <w:tcPr>
            <w:tcW w:w="3020" w:type="dxa"/>
          </w:tcPr>
          <w:p w:rsidR="00E54ACE" w:rsidRDefault="00E54ACE" w:rsidP="00FF4876">
            <w:pPr>
              <w:rPr>
                <w:bCs/>
              </w:rPr>
            </w:pPr>
            <w:r>
              <w:rPr>
                <w:bCs/>
              </w:rPr>
              <w:t>24-26 mars</w:t>
            </w:r>
          </w:p>
        </w:tc>
        <w:tc>
          <w:tcPr>
            <w:tcW w:w="3020" w:type="dxa"/>
          </w:tcPr>
          <w:p w:rsidR="00E54ACE" w:rsidRDefault="00E54ACE" w:rsidP="00FF4876">
            <w:pPr>
              <w:rPr>
                <w:bCs/>
              </w:rPr>
            </w:pPr>
            <w:r>
              <w:rPr>
                <w:bCs/>
              </w:rPr>
              <w:t>Umeå</w:t>
            </w:r>
          </w:p>
        </w:tc>
        <w:tc>
          <w:tcPr>
            <w:tcW w:w="3020" w:type="dxa"/>
          </w:tcPr>
          <w:p w:rsidR="00E54ACE" w:rsidRDefault="00E54ACE" w:rsidP="00FF4876">
            <w:pPr>
              <w:rPr>
                <w:bCs/>
              </w:rPr>
            </w:pPr>
            <w:r>
              <w:rPr>
                <w:bCs/>
              </w:rPr>
              <w:t>21 februari</w:t>
            </w:r>
          </w:p>
        </w:tc>
      </w:tr>
    </w:tbl>
    <w:p w:rsidR="00A5742A" w:rsidRDefault="00A5742A" w:rsidP="008D48C5"/>
    <w:p w:rsidR="00A5742A" w:rsidRDefault="00A5742A" w:rsidP="008D48C5"/>
    <w:p w:rsidR="00A0008E" w:rsidRDefault="00A0008E" w:rsidP="008D48C5"/>
    <w:p w:rsidR="00F06C1E" w:rsidRPr="00F06C1E" w:rsidRDefault="00F06C1E" w:rsidP="008D48C5">
      <w:pPr>
        <w:rPr>
          <w:b/>
          <w:sz w:val="32"/>
          <w:szCs w:val="32"/>
        </w:rPr>
      </w:pPr>
      <w:r w:rsidRPr="00F06C1E">
        <w:rPr>
          <w:b/>
          <w:sz w:val="32"/>
          <w:szCs w:val="32"/>
        </w:rPr>
        <w:t>Region Seko Norra Norrlands planerade aktiviteter under 2020</w:t>
      </w:r>
    </w:p>
    <w:p w:rsidR="00F06C1E" w:rsidRPr="00F06C1E" w:rsidRDefault="00F06C1E" w:rsidP="008D48C5">
      <w:pPr>
        <w:rPr>
          <w:sz w:val="32"/>
          <w:szCs w:val="32"/>
        </w:rPr>
      </w:pPr>
    </w:p>
    <w:p w:rsidR="00F06C1E" w:rsidRPr="00EB22DA" w:rsidRDefault="00F06C1E" w:rsidP="00F06C1E">
      <w:pPr>
        <w:rPr>
          <w:b/>
          <w:sz w:val="40"/>
        </w:rPr>
      </w:pPr>
      <w:r w:rsidRPr="00F06C1E">
        <w:rPr>
          <w:b/>
          <w:sz w:val="32"/>
          <w:szCs w:val="32"/>
        </w:rPr>
        <w:t>Studiekonferens</w:t>
      </w:r>
      <w:r w:rsidRPr="00EB22DA">
        <w:rPr>
          <w:b/>
          <w:sz w:val="40"/>
        </w:rPr>
        <w:t>.</w:t>
      </w:r>
    </w:p>
    <w:p w:rsidR="00F06C1E" w:rsidRPr="00F06C1E" w:rsidRDefault="00F06C1E" w:rsidP="00F06C1E">
      <w:pPr>
        <w:rPr>
          <w:szCs w:val="26"/>
        </w:rPr>
      </w:pPr>
      <w:r w:rsidRPr="00F06C1E">
        <w:rPr>
          <w:szCs w:val="26"/>
        </w:rPr>
        <w:t xml:space="preserve">15/1 </w:t>
      </w:r>
      <w:r>
        <w:rPr>
          <w:szCs w:val="26"/>
        </w:rPr>
        <w:t xml:space="preserve"> på </w:t>
      </w:r>
      <w:r w:rsidRPr="00F06C1E">
        <w:rPr>
          <w:szCs w:val="26"/>
        </w:rPr>
        <w:t>Video samling Seko kontoret Umeå och Luleå</w:t>
      </w:r>
      <w:r>
        <w:rPr>
          <w:szCs w:val="26"/>
        </w:rPr>
        <w:t xml:space="preserve"> kl 9:30</w:t>
      </w:r>
    </w:p>
    <w:p w:rsidR="00F06C1E" w:rsidRDefault="00F06C1E" w:rsidP="00F06C1E">
      <w:pPr>
        <w:rPr>
          <w:szCs w:val="26"/>
        </w:rPr>
      </w:pPr>
      <w:r w:rsidRPr="00F06C1E">
        <w:rPr>
          <w:szCs w:val="26"/>
        </w:rPr>
        <w:t>14-15/10 Medlefors</w:t>
      </w:r>
      <w:r>
        <w:rPr>
          <w:szCs w:val="26"/>
        </w:rPr>
        <w:t xml:space="preserve"> start 9:30</w:t>
      </w:r>
    </w:p>
    <w:p w:rsidR="00F06C1E" w:rsidRDefault="00F06C1E" w:rsidP="00F06C1E">
      <w:pPr>
        <w:rPr>
          <w:szCs w:val="26"/>
        </w:rPr>
      </w:pPr>
    </w:p>
    <w:p w:rsidR="00F06C1E" w:rsidRPr="00F06C1E" w:rsidRDefault="00F06C1E" w:rsidP="00F06C1E">
      <w:pPr>
        <w:rPr>
          <w:szCs w:val="26"/>
        </w:rPr>
      </w:pPr>
      <w:r>
        <w:rPr>
          <w:szCs w:val="26"/>
        </w:rPr>
        <w:t>Kallelse kommer.</w:t>
      </w:r>
    </w:p>
    <w:p w:rsidR="00F06C1E" w:rsidRPr="00F06C1E" w:rsidRDefault="00F06C1E" w:rsidP="00F06C1E">
      <w:pPr>
        <w:rPr>
          <w:szCs w:val="26"/>
        </w:rPr>
      </w:pPr>
    </w:p>
    <w:p w:rsidR="00F06C1E" w:rsidRPr="00F06C1E" w:rsidRDefault="00F06C1E" w:rsidP="00F06C1E">
      <w:pPr>
        <w:rPr>
          <w:szCs w:val="26"/>
        </w:rPr>
      </w:pPr>
      <w:r w:rsidRPr="00F06C1E">
        <w:rPr>
          <w:b/>
          <w:szCs w:val="26"/>
        </w:rPr>
        <w:t>Målgrupp:</w:t>
      </w:r>
      <w:r w:rsidRPr="00F06C1E">
        <w:rPr>
          <w:szCs w:val="26"/>
        </w:rPr>
        <w:t xml:space="preserve"> Studieansvariga och ordföringar</w:t>
      </w:r>
    </w:p>
    <w:p w:rsidR="00F06C1E" w:rsidRDefault="00F06C1E" w:rsidP="008D48C5"/>
    <w:p w:rsidR="00F06C1E" w:rsidRDefault="00F06C1E" w:rsidP="008D48C5"/>
    <w:p w:rsidR="008D48C5" w:rsidRDefault="00334454" w:rsidP="008D48C5">
      <w:pPr>
        <w:rPr>
          <w:b/>
          <w:sz w:val="32"/>
        </w:rPr>
      </w:pPr>
      <w:r w:rsidRPr="00334454">
        <w:rPr>
          <w:b/>
          <w:sz w:val="32"/>
        </w:rPr>
        <w:t>Kvinnligt nätverk</w:t>
      </w:r>
    </w:p>
    <w:p w:rsidR="00334454" w:rsidRPr="00334454" w:rsidRDefault="00334454" w:rsidP="008D48C5">
      <w:pPr>
        <w:rPr>
          <w:sz w:val="28"/>
        </w:rPr>
      </w:pPr>
    </w:p>
    <w:p w:rsidR="008D48C5" w:rsidRDefault="00334454" w:rsidP="008D48C5">
      <w:r>
        <w:t>Endags träffar för kvinnliga förtroendevalda/ombud, i ett försök att stärka fackligt förtroendevald kvinnor inom Seko. Fyra träffar under 2020 med start 23 januari.</w:t>
      </w:r>
    </w:p>
    <w:p w:rsidR="00334454" w:rsidRDefault="00334454" w:rsidP="008D48C5">
      <w:r>
        <w:t xml:space="preserve">Vid intresse kontakta Mimmi Alm </w:t>
      </w:r>
      <w:hyperlink r:id="rId13" w:history="1">
        <w:r w:rsidRPr="00F934EF">
          <w:rPr>
            <w:rStyle w:val="Hyperlnk"/>
          </w:rPr>
          <w:t>mimmi.alm@seko.se</w:t>
        </w:r>
      </w:hyperlink>
    </w:p>
    <w:p w:rsidR="00334454" w:rsidRDefault="00334454" w:rsidP="008D48C5"/>
    <w:p w:rsidR="00334454" w:rsidRDefault="00334454" w:rsidP="008D48C5"/>
    <w:p w:rsidR="00334454" w:rsidRDefault="00334454" w:rsidP="008D48C5"/>
    <w:p w:rsidR="00334454" w:rsidRDefault="00334454" w:rsidP="008D48C5"/>
    <w:p w:rsidR="00334454" w:rsidRDefault="00334454" w:rsidP="008D48C5"/>
    <w:p w:rsidR="00334454" w:rsidRDefault="00334454" w:rsidP="008D48C5"/>
    <w:p w:rsidR="00334454" w:rsidRDefault="00334454" w:rsidP="008D48C5"/>
    <w:p w:rsidR="00334454" w:rsidRDefault="00334454" w:rsidP="008D48C5"/>
    <w:p w:rsidR="00334454" w:rsidRDefault="00334454" w:rsidP="008D48C5"/>
    <w:p w:rsidR="00334454" w:rsidRDefault="00334454" w:rsidP="008D48C5"/>
    <w:p w:rsidR="004B428B" w:rsidRDefault="004B428B" w:rsidP="008D48C5"/>
    <w:p w:rsidR="008D48C5" w:rsidRDefault="008D48C5" w:rsidP="008D48C5">
      <w:r>
        <w:rPr>
          <w:noProof/>
        </w:rPr>
        <w:lastRenderedPageBreak/>
        <w:drawing>
          <wp:inline distT="0" distB="0" distL="0" distR="0" wp14:anchorId="7E759173" wp14:editId="7F59E8E7">
            <wp:extent cx="6286500" cy="114300"/>
            <wp:effectExtent l="0" t="0" r="0" b="0"/>
            <wp:docPr id="2" name="Bild 2" descr="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90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114300"/>
                    </a:xfrm>
                    <a:prstGeom prst="rect">
                      <a:avLst/>
                    </a:prstGeom>
                    <a:noFill/>
                    <a:ln>
                      <a:noFill/>
                    </a:ln>
                  </pic:spPr>
                </pic:pic>
              </a:graphicData>
            </a:graphic>
          </wp:inline>
        </w:drawing>
      </w:r>
    </w:p>
    <w:p w:rsidR="008D48C5" w:rsidRDefault="008D48C5" w:rsidP="008D48C5"/>
    <w:p w:rsidR="008D48C5" w:rsidRDefault="008D48C5" w:rsidP="008D48C5">
      <w:pPr>
        <w:jc w:val="center"/>
      </w:pPr>
    </w:p>
    <w:p w:rsidR="00334454" w:rsidRDefault="00334454" w:rsidP="008D48C5">
      <w:pPr>
        <w:tabs>
          <w:tab w:val="left" w:pos="4536"/>
          <w:tab w:val="right" w:leader="underscore" w:pos="9072"/>
        </w:tabs>
        <w:jc w:val="center"/>
        <w:rPr>
          <w:b/>
          <w:sz w:val="56"/>
        </w:rPr>
      </w:pPr>
    </w:p>
    <w:p w:rsidR="00334454" w:rsidRDefault="00334454" w:rsidP="008D48C5">
      <w:pPr>
        <w:tabs>
          <w:tab w:val="left" w:pos="4536"/>
          <w:tab w:val="right" w:leader="underscore" w:pos="9072"/>
        </w:tabs>
        <w:jc w:val="center"/>
        <w:rPr>
          <w:b/>
          <w:sz w:val="56"/>
        </w:rPr>
      </w:pPr>
    </w:p>
    <w:p w:rsidR="008D48C5" w:rsidRDefault="008D48C5" w:rsidP="008D48C5">
      <w:pPr>
        <w:tabs>
          <w:tab w:val="left" w:pos="4536"/>
          <w:tab w:val="right" w:leader="underscore" w:pos="9072"/>
        </w:tabs>
        <w:jc w:val="center"/>
        <w:rPr>
          <w:b/>
          <w:sz w:val="56"/>
        </w:rPr>
      </w:pPr>
      <w:r>
        <w:rPr>
          <w:b/>
          <w:sz w:val="56"/>
        </w:rPr>
        <w:t>Lämna alltid din anmälan till din studieansvarige</w:t>
      </w:r>
      <w:r w:rsidR="00EB0848">
        <w:rPr>
          <w:b/>
          <w:sz w:val="56"/>
        </w:rPr>
        <w:t xml:space="preserve"> på klubben</w:t>
      </w:r>
    </w:p>
    <w:p w:rsidR="008D48C5" w:rsidRDefault="008D48C5" w:rsidP="008D48C5">
      <w:pPr>
        <w:jc w:val="center"/>
        <w:rPr>
          <w:b/>
          <w:sz w:val="56"/>
        </w:rPr>
      </w:pPr>
    </w:p>
    <w:p w:rsidR="008D48C5" w:rsidRDefault="008D48C5" w:rsidP="008D48C5">
      <w:pPr>
        <w:jc w:val="center"/>
        <w:rPr>
          <w:b/>
          <w:sz w:val="56"/>
        </w:rPr>
      </w:pPr>
      <w:r>
        <w:rPr>
          <w:b/>
          <w:sz w:val="20"/>
        </w:rPr>
        <w:object w:dxaOrig="2839" w:dyaOrig="1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65pt;height:122.95pt" o:ole="">
            <v:imagedata r:id="rId15" o:title=""/>
          </v:shape>
          <o:OLEObject Type="Embed" ProgID="MS_ClipArt_Gallery.2" ShapeID="_x0000_i1025" DrawAspect="Content" ObjectID="_1640502880" r:id="rId16"/>
        </w:object>
      </w:r>
    </w:p>
    <w:p w:rsidR="008D48C5" w:rsidRDefault="008D48C5" w:rsidP="008D48C5">
      <w:pPr>
        <w:pStyle w:val="Beskrivning"/>
      </w:pPr>
      <w:r>
        <w:t>Studiekommittén</w:t>
      </w:r>
    </w:p>
    <w:p w:rsidR="008D48C5" w:rsidRDefault="008D48C5" w:rsidP="008D48C5">
      <w:pPr>
        <w:jc w:val="center"/>
        <w:rPr>
          <w:b/>
          <w:sz w:val="56"/>
          <w:lang w:val="de-DE"/>
        </w:rPr>
      </w:pPr>
    </w:p>
    <w:p w:rsidR="008D48C5" w:rsidRDefault="008D48C5" w:rsidP="008D48C5">
      <w:pPr>
        <w:jc w:val="center"/>
        <w:rPr>
          <w:b/>
          <w:sz w:val="56"/>
          <w:lang w:val="de-DE"/>
        </w:rPr>
      </w:pPr>
      <w:r>
        <w:rPr>
          <w:b/>
          <w:sz w:val="56"/>
          <w:lang w:val="de-DE"/>
        </w:rPr>
        <w:t>Telefonnummer</w:t>
      </w:r>
    </w:p>
    <w:p w:rsidR="008D48C5" w:rsidRDefault="008D48C5" w:rsidP="008D48C5">
      <w:pPr>
        <w:jc w:val="center"/>
        <w:rPr>
          <w:b/>
          <w:sz w:val="56"/>
          <w:lang w:val="de-DE"/>
        </w:rPr>
      </w:pPr>
      <w:r>
        <w:rPr>
          <w:b/>
          <w:sz w:val="56"/>
          <w:lang w:val="de-DE"/>
        </w:rPr>
        <w:t>090-109776</w:t>
      </w:r>
    </w:p>
    <w:p w:rsidR="008D48C5" w:rsidRDefault="008D48C5" w:rsidP="008D48C5">
      <w:pPr>
        <w:jc w:val="center"/>
        <w:rPr>
          <w:b/>
          <w:sz w:val="56"/>
          <w:lang w:val="de-DE"/>
        </w:rPr>
      </w:pPr>
      <w:r>
        <w:rPr>
          <w:b/>
          <w:sz w:val="56"/>
          <w:lang w:val="de-DE"/>
        </w:rPr>
        <w:t>E – post</w:t>
      </w:r>
    </w:p>
    <w:p w:rsidR="008D48C5" w:rsidRDefault="008D48C5" w:rsidP="008D48C5">
      <w:pPr>
        <w:jc w:val="center"/>
        <w:rPr>
          <w:b/>
          <w:sz w:val="56"/>
          <w:lang w:val="de-DE"/>
        </w:rPr>
      </w:pPr>
      <w:r>
        <w:rPr>
          <w:b/>
          <w:sz w:val="56"/>
          <w:lang w:val="de-DE"/>
        </w:rPr>
        <w:t>studier.norranorrland@seko.se</w:t>
      </w:r>
    </w:p>
    <w:p w:rsidR="008D48C5" w:rsidRDefault="008D48C5" w:rsidP="008D48C5">
      <w:pPr>
        <w:jc w:val="center"/>
        <w:rPr>
          <w:b/>
          <w:sz w:val="56"/>
          <w:lang w:val="de-DE"/>
        </w:rPr>
      </w:pPr>
    </w:p>
    <w:p w:rsidR="008D48C5" w:rsidRDefault="008D48C5" w:rsidP="008D48C5">
      <w:pPr>
        <w:jc w:val="center"/>
        <w:rPr>
          <w:b/>
          <w:sz w:val="56"/>
          <w:lang w:val="de-DE"/>
        </w:rPr>
      </w:pPr>
    </w:p>
    <w:p w:rsidR="008D48C5" w:rsidRDefault="008D48C5" w:rsidP="008D48C5">
      <w:pPr>
        <w:jc w:val="center"/>
        <w:rPr>
          <w:b/>
        </w:rPr>
      </w:pPr>
    </w:p>
    <w:p w:rsidR="001A04C7" w:rsidRDefault="00227513" w:rsidP="006E7639">
      <w:pPr>
        <w:ind w:firstLine="1304"/>
        <w:rPr>
          <w:b/>
          <w:sz w:val="32"/>
          <w:szCs w:val="20"/>
        </w:rPr>
      </w:pPr>
      <w:r w:rsidRPr="004C08A7">
        <w:rPr>
          <w:noProof/>
          <w:sz w:val="16"/>
          <w:szCs w:val="16"/>
        </w:rPr>
        <w:drawing>
          <wp:inline distT="0" distB="0" distL="0" distR="0">
            <wp:extent cx="3646170" cy="14173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6170" cy="1417320"/>
                    </a:xfrm>
                    <a:prstGeom prst="rect">
                      <a:avLst/>
                    </a:prstGeom>
                    <a:noFill/>
                    <a:ln>
                      <a:noFill/>
                    </a:ln>
                  </pic:spPr>
                </pic:pic>
              </a:graphicData>
            </a:graphic>
          </wp:inline>
        </w:drawing>
      </w:r>
    </w:p>
    <w:sectPr w:rsidR="001A04C7">
      <w:footerReference w:type="even" r:id="rId18"/>
      <w:footerReference w:type="default" r:id="rId19"/>
      <w:type w:val="continuous"/>
      <w:pgSz w:w="11906" w:h="16838" w:code="9"/>
      <w:pgMar w:top="899"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D1" w:rsidRDefault="003D31D1">
      <w:r>
        <w:separator/>
      </w:r>
    </w:p>
  </w:endnote>
  <w:endnote w:type="continuationSeparator" w:id="0">
    <w:p w:rsidR="003D31D1" w:rsidRDefault="003D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66" w:rsidRDefault="00CE2E6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CE2E66" w:rsidRDefault="00CE2E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66" w:rsidRDefault="00CE2E6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161FF5">
      <w:rPr>
        <w:rStyle w:val="Sidnummer"/>
        <w:noProof/>
      </w:rPr>
      <w:t>11</w:t>
    </w:r>
    <w:r>
      <w:rPr>
        <w:rStyle w:val="Sidnummer"/>
      </w:rPr>
      <w:fldChar w:fldCharType="end"/>
    </w:r>
  </w:p>
  <w:p w:rsidR="00CE2E66" w:rsidRDefault="00CE2E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D1" w:rsidRDefault="003D31D1">
      <w:r>
        <w:separator/>
      </w:r>
    </w:p>
  </w:footnote>
  <w:footnote w:type="continuationSeparator" w:id="0">
    <w:p w:rsidR="003D31D1" w:rsidRDefault="003D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C73"/>
    <w:multiLevelType w:val="hybridMultilevel"/>
    <w:tmpl w:val="934A2318"/>
    <w:lvl w:ilvl="0" w:tplc="DF00BF9E">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36D2789"/>
    <w:multiLevelType w:val="hybridMultilevel"/>
    <w:tmpl w:val="B9EE4F9C"/>
    <w:lvl w:ilvl="0" w:tplc="3A94AB2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544D2A"/>
    <w:multiLevelType w:val="hybridMultilevel"/>
    <w:tmpl w:val="705CF31E"/>
    <w:lvl w:ilvl="0" w:tplc="5FCEDB8E">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E6026E6"/>
    <w:multiLevelType w:val="hybridMultilevel"/>
    <w:tmpl w:val="06122AF4"/>
    <w:lvl w:ilvl="0" w:tplc="2626E9B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EB7311C"/>
    <w:multiLevelType w:val="hybridMultilevel"/>
    <w:tmpl w:val="6C0ED3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472E8"/>
    <w:multiLevelType w:val="hybridMultilevel"/>
    <w:tmpl w:val="79B483CC"/>
    <w:lvl w:ilvl="0" w:tplc="3A94AB2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3473C"/>
    <w:multiLevelType w:val="hybridMultilevel"/>
    <w:tmpl w:val="030E706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41A5703"/>
    <w:multiLevelType w:val="hybridMultilevel"/>
    <w:tmpl w:val="922AD4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427FD"/>
    <w:multiLevelType w:val="hybridMultilevel"/>
    <w:tmpl w:val="79DC4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9407B"/>
    <w:multiLevelType w:val="hybridMultilevel"/>
    <w:tmpl w:val="F1DE910A"/>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10" w15:restartNumberingAfterBreak="0">
    <w:nsid w:val="22D45BA5"/>
    <w:multiLevelType w:val="hybridMultilevel"/>
    <w:tmpl w:val="70862C98"/>
    <w:lvl w:ilvl="0" w:tplc="8E4A23F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1530347"/>
    <w:multiLevelType w:val="hybridMultilevel"/>
    <w:tmpl w:val="BE266C4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2DC56A5"/>
    <w:multiLevelType w:val="hybridMultilevel"/>
    <w:tmpl w:val="D680742A"/>
    <w:lvl w:ilvl="0" w:tplc="383E2B5C">
      <w:start w:val="5"/>
      <w:numFmt w:val="bullet"/>
      <w:lvlText w:val="-"/>
      <w:lvlJc w:val="left"/>
      <w:pPr>
        <w:tabs>
          <w:tab w:val="num" w:pos="1440"/>
        </w:tabs>
        <w:ind w:left="1440" w:hanging="360"/>
      </w:pPr>
      <w:rPr>
        <w:rFonts w:ascii="Times New Roman" w:eastAsia="Batang"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5E7FBB"/>
    <w:multiLevelType w:val="hybridMultilevel"/>
    <w:tmpl w:val="266A136C"/>
    <w:lvl w:ilvl="0" w:tplc="8892ACBC">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98971FD"/>
    <w:multiLevelType w:val="hybridMultilevel"/>
    <w:tmpl w:val="036A55F6"/>
    <w:lvl w:ilvl="0" w:tplc="5C3491CE">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AD36E14"/>
    <w:multiLevelType w:val="hybridMultilevel"/>
    <w:tmpl w:val="90E66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1661A"/>
    <w:multiLevelType w:val="hybridMultilevel"/>
    <w:tmpl w:val="65DC03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B439E"/>
    <w:multiLevelType w:val="hybridMultilevel"/>
    <w:tmpl w:val="AF4C76D2"/>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18" w15:restartNumberingAfterBreak="0">
    <w:nsid w:val="48FB7D99"/>
    <w:multiLevelType w:val="hybridMultilevel"/>
    <w:tmpl w:val="C038D72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95C9F"/>
    <w:multiLevelType w:val="hybridMultilevel"/>
    <w:tmpl w:val="1944C4E6"/>
    <w:lvl w:ilvl="0" w:tplc="1F204F0C">
      <w:start w:val="1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D3C44"/>
    <w:multiLevelType w:val="hybridMultilevel"/>
    <w:tmpl w:val="660C6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961B0"/>
    <w:multiLevelType w:val="hybridMultilevel"/>
    <w:tmpl w:val="BBD2ED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6614A"/>
    <w:multiLevelType w:val="hybridMultilevel"/>
    <w:tmpl w:val="C23AB152"/>
    <w:lvl w:ilvl="0" w:tplc="8362DEA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6A78397F"/>
    <w:multiLevelType w:val="hybridMultilevel"/>
    <w:tmpl w:val="00841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12D04"/>
    <w:multiLevelType w:val="hybridMultilevel"/>
    <w:tmpl w:val="45A2B458"/>
    <w:lvl w:ilvl="0" w:tplc="FEA0DD2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2B5663E"/>
    <w:multiLevelType w:val="hybridMultilevel"/>
    <w:tmpl w:val="BE266C44"/>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748620B"/>
    <w:multiLevelType w:val="hybridMultilevel"/>
    <w:tmpl w:val="027476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F07EB4"/>
    <w:multiLevelType w:val="hybridMultilevel"/>
    <w:tmpl w:val="A7223AAE"/>
    <w:lvl w:ilvl="0" w:tplc="649AEF94">
      <w:numFmt w:val="bullet"/>
      <w:lvlText w:val=""/>
      <w:lvlJc w:val="left"/>
      <w:pPr>
        <w:tabs>
          <w:tab w:val="num" w:pos="2970"/>
        </w:tabs>
        <w:ind w:left="2970" w:hanging="360"/>
      </w:pPr>
      <w:rPr>
        <w:rFonts w:ascii="Symbol" w:eastAsia="Times New Roman" w:hAnsi="Symbol" w:cs="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num w:numId="1">
    <w:abstractNumId w:val="27"/>
  </w:num>
  <w:num w:numId="2">
    <w:abstractNumId w:val="24"/>
  </w:num>
  <w:num w:numId="3">
    <w:abstractNumId w:val="0"/>
  </w:num>
  <w:num w:numId="4">
    <w:abstractNumId w:val="22"/>
  </w:num>
  <w:num w:numId="5">
    <w:abstractNumId w:val="2"/>
  </w:num>
  <w:num w:numId="6">
    <w:abstractNumId w:val="13"/>
  </w:num>
  <w:num w:numId="7">
    <w:abstractNumId w:val="14"/>
  </w:num>
  <w:num w:numId="8">
    <w:abstractNumId w:val="10"/>
  </w:num>
  <w:num w:numId="9">
    <w:abstractNumId w:val="3"/>
  </w:num>
  <w:num w:numId="10">
    <w:abstractNumId w:val="18"/>
  </w:num>
  <w:num w:numId="11">
    <w:abstractNumId w:val="19"/>
  </w:num>
  <w:num w:numId="12">
    <w:abstractNumId w:val="23"/>
  </w:num>
  <w:num w:numId="13">
    <w:abstractNumId w:val="4"/>
  </w:num>
  <w:num w:numId="14">
    <w:abstractNumId w:val="7"/>
  </w:num>
  <w:num w:numId="15">
    <w:abstractNumId w:val="26"/>
  </w:num>
  <w:num w:numId="16">
    <w:abstractNumId w:val="21"/>
  </w:num>
  <w:num w:numId="17">
    <w:abstractNumId w:val="20"/>
  </w:num>
  <w:num w:numId="18">
    <w:abstractNumId w:val="15"/>
  </w:num>
  <w:num w:numId="19">
    <w:abstractNumId w:val="16"/>
  </w:num>
  <w:num w:numId="20">
    <w:abstractNumId w:val="8"/>
  </w:num>
  <w:num w:numId="21">
    <w:abstractNumId w:val="11"/>
  </w:num>
  <w:num w:numId="22">
    <w:abstractNumId w:val="25"/>
  </w:num>
  <w:num w:numId="23">
    <w:abstractNumId w:val="6"/>
  </w:num>
  <w:num w:numId="24">
    <w:abstractNumId w:val="5"/>
  </w:num>
  <w:num w:numId="25">
    <w:abstractNumId w:val="9"/>
  </w:num>
  <w:num w:numId="26">
    <w:abstractNumId w:val="17"/>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46"/>
    <w:rsid w:val="00000398"/>
    <w:rsid w:val="00005333"/>
    <w:rsid w:val="00011B0E"/>
    <w:rsid w:val="00021A2D"/>
    <w:rsid w:val="00026123"/>
    <w:rsid w:val="00033DA6"/>
    <w:rsid w:val="000432C5"/>
    <w:rsid w:val="0004568C"/>
    <w:rsid w:val="00061D3C"/>
    <w:rsid w:val="000623A4"/>
    <w:rsid w:val="000624A8"/>
    <w:rsid w:val="0006370C"/>
    <w:rsid w:val="00063D12"/>
    <w:rsid w:val="000743E2"/>
    <w:rsid w:val="000844B7"/>
    <w:rsid w:val="00085160"/>
    <w:rsid w:val="0009257B"/>
    <w:rsid w:val="000A6EF1"/>
    <w:rsid w:val="000B0D7B"/>
    <w:rsid w:val="000B78DE"/>
    <w:rsid w:val="000C3408"/>
    <w:rsid w:val="000C458C"/>
    <w:rsid w:val="000C5B26"/>
    <w:rsid w:val="000D19C4"/>
    <w:rsid w:val="000D232F"/>
    <w:rsid w:val="000D6347"/>
    <w:rsid w:val="000D6C4B"/>
    <w:rsid w:val="000E3B0B"/>
    <w:rsid w:val="000E7680"/>
    <w:rsid w:val="000E78CF"/>
    <w:rsid w:val="000F0C1C"/>
    <w:rsid w:val="000F56F2"/>
    <w:rsid w:val="00107237"/>
    <w:rsid w:val="00107401"/>
    <w:rsid w:val="001141A0"/>
    <w:rsid w:val="00115E14"/>
    <w:rsid w:val="00120028"/>
    <w:rsid w:val="001308D8"/>
    <w:rsid w:val="0013412E"/>
    <w:rsid w:val="00134A68"/>
    <w:rsid w:val="0014044C"/>
    <w:rsid w:val="00144FE8"/>
    <w:rsid w:val="001514CB"/>
    <w:rsid w:val="00154DE2"/>
    <w:rsid w:val="00155249"/>
    <w:rsid w:val="00156455"/>
    <w:rsid w:val="001565D1"/>
    <w:rsid w:val="00161AC8"/>
    <w:rsid w:val="00161FF5"/>
    <w:rsid w:val="00162C46"/>
    <w:rsid w:val="00163172"/>
    <w:rsid w:val="00166108"/>
    <w:rsid w:val="00170F4B"/>
    <w:rsid w:val="00171375"/>
    <w:rsid w:val="001713A7"/>
    <w:rsid w:val="00176CFF"/>
    <w:rsid w:val="00181366"/>
    <w:rsid w:val="00182743"/>
    <w:rsid w:val="00184588"/>
    <w:rsid w:val="00190DCB"/>
    <w:rsid w:val="00197E93"/>
    <w:rsid w:val="001A04C7"/>
    <w:rsid w:val="001A098F"/>
    <w:rsid w:val="001A0BE3"/>
    <w:rsid w:val="001A1C5E"/>
    <w:rsid w:val="001A7104"/>
    <w:rsid w:val="001B2448"/>
    <w:rsid w:val="001B4C87"/>
    <w:rsid w:val="001C1ABD"/>
    <w:rsid w:val="001D5A75"/>
    <w:rsid w:val="001D6D20"/>
    <w:rsid w:val="001E5EFC"/>
    <w:rsid w:val="001F77F2"/>
    <w:rsid w:val="00201281"/>
    <w:rsid w:val="00207D7D"/>
    <w:rsid w:val="00223BE3"/>
    <w:rsid w:val="00224360"/>
    <w:rsid w:val="00227513"/>
    <w:rsid w:val="0023581E"/>
    <w:rsid w:val="00241EA2"/>
    <w:rsid w:val="00242470"/>
    <w:rsid w:val="00252268"/>
    <w:rsid w:val="002524EA"/>
    <w:rsid w:val="00256DFA"/>
    <w:rsid w:val="00264CED"/>
    <w:rsid w:val="00271B06"/>
    <w:rsid w:val="0027284E"/>
    <w:rsid w:val="002770AA"/>
    <w:rsid w:val="002854EB"/>
    <w:rsid w:val="00290656"/>
    <w:rsid w:val="00291376"/>
    <w:rsid w:val="002948B5"/>
    <w:rsid w:val="00294A58"/>
    <w:rsid w:val="00294C29"/>
    <w:rsid w:val="002950CC"/>
    <w:rsid w:val="00297EA5"/>
    <w:rsid w:val="002A6FCB"/>
    <w:rsid w:val="002A77A7"/>
    <w:rsid w:val="002B0459"/>
    <w:rsid w:val="002B178C"/>
    <w:rsid w:val="002B1CC8"/>
    <w:rsid w:val="002B2786"/>
    <w:rsid w:val="002B64FA"/>
    <w:rsid w:val="002C33CA"/>
    <w:rsid w:val="002C6AF5"/>
    <w:rsid w:val="002E17A9"/>
    <w:rsid w:val="002E56F3"/>
    <w:rsid w:val="002E76EE"/>
    <w:rsid w:val="002F055E"/>
    <w:rsid w:val="003012D6"/>
    <w:rsid w:val="003025AF"/>
    <w:rsid w:val="00304145"/>
    <w:rsid w:val="0030428E"/>
    <w:rsid w:val="00305D60"/>
    <w:rsid w:val="003060AD"/>
    <w:rsid w:val="00320604"/>
    <w:rsid w:val="00334454"/>
    <w:rsid w:val="00334C06"/>
    <w:rsid w:val="00335E14"/>
    <w:rsid w:val="00341515"/>
    <w:rsid w:val="00341C9C"/>
    <w:rsid w:val="00343BC2"/>
    <w:rsid w:val="00344046"/>
    <w:rsid w:val="00351D5A"/>
    <w:rsid w:val="00352109"/>
    <w:rsid w:val="003571CF"/>
    <w:rsid w:val="00357CD6"/>
    <w:rsid w:val="00361016"/>
    <w:rsid w:val="0036646F"/>
    <w:rsid w:val="003666D9"/>
    <w:rsid w:val="003707CE"/>
    <w:rsid w:val="003713AD"/>
    <w:rsid w:val="003824D9"/>
    <w:rsid w:val="00385F93"/>
    <w:rsid w:val="003A6EDF"/>
    <w:rsid w:val="003A730E"/>
    <w:rsid w:val="003C6253"/>
    <w:rsid w:val="003D0268"/>
    <w:rsid w:val="003D31D1"/>
    <w:rsid w:val="003D6C03"/>
    <w:rsid w:val="003E2C4C"/>
    <w:rsid w:val="003E4E49"/>
    <w:rsid w:val="003F2001"/>
    <w:rsid w:val="003F4B13"/>
    <w:rsid w:val="003F754C"/>
    <w:rsid w:val="00405433"/>
    <w:rsid w:val="0040728B"/>
    <w:rsid w:val="00412E0A"/>
    <w:rsid w:val="00415FC1"/>
    <w:rsid w:val="00416BF1"/>
    <w:rsid w:val="0042052E"/>
    <w:rsid w:val="00426AB8"/>
    <w:rsid w:val="00432A70"/>
    <w:rsid w:val="004402E0"/>
    <w:rsid w:val="00442DD9"/>
    <w:rsid w:val="00450EE8"/>
    <w:rsid w:val="00451927"/>
    <w:rsid w:val="00451FCF"/>
    <w:rsid w:val="00452114"/>
    <w:rsid w:val="00454EB5"/>
    <w:rsid w:val="00464824"/>
    <w:rsid w:val="00481972"/>
    <w:rsid w:val="00482B07"/>
    <w:rsid w:val="00494BD7"/>
    <w:rsid w:val="004A189F"/>
    <w:rsid w:val="004A42C4"/>
    <w:rsid w:val="004B18D8"/>
    <w:rsid w:val="004B206D"/>
    <w:rsid w:val="004B428B"/>
    <w:rsid w:val="004B58D7"/>
    <w:rsid w:val="004B7FC4"/>
    <w:rsid w:val="004C2361"/>
    <w:rsid w:val="004C5A2C"/>
    <w:rsid w:val="004C681E"/>
    <w:rsid w:val="004D4327"/>
    <w:rsid w:val="004D59F3"/>
    <w:rsid w:val="004E5AD6"/>
    <w:rsid w:val="004F1730"/>
    <w:rsid w:val="004F3852"/>
    <w:rsid w:val="004F4987"/>
    <w:rsid w:val="005107DA"/>
    <w:rsid w:val="00516DC5"/>
    <w:rsid w:val="00523DE5"/>
    <w:rsid w:val="0052475E"/>
    <w:rsid w:val="00532AF0"/>
    <w:rsid w:val="00533860"/>
    <w:rsid w:val="005377BD"/>
    <w:rsid w:val="00543AEC"/>
    <w:rsid w:val="00543B02"/>
    <w:rsid w:val="0054466F"/>
    <w:rsid w:val="00546249"/>
    <w:rsid w:val="0054728B"/>
    <w:rsid w:val="0055060A"/>
    <w:rsid w:val="0055346D"/>
    <w:rsid w:val="00553CB6"/>
    <w:rsid w:val="00554737"/>
    <w:rsid w:val="005714C7"/>
    <w:rsid w:val="0057185E"/>
    <w:rsid w:val="00592C86"/>
    <w:rsid w:val="00595CA1"/>
    <w:rsid w:val="005B2AB6"/>
    <w:rsid w:val="005B57B1"/>
    <w:rsid w:val="005B6DCE"/>
    <w:rsid w:val="005C03F4"/>
    <w:rsid w:val="005C0D98"/>
    <w:rsid w:val="005C4847"/>
    <w:rsid w:val="005C4C34"/>
    <w:rsid w:val="005D2157"/>
    <w:rsid w:val="005D2BED"/>
    <w:rsid w:val="005D3D1E"/>
    <w:rsid w:val="005D4A48"/>
    <w:rsid w:val="005E03B6"/>
    <w:rsid w:val="005E5123"/>
    <w:rsid w:val="005E5829"/>
    <w:rsid w:val="005F0823"/>
    <w:rsid w:val="005F781C"/>
    <w:rsid w:val="00610427"/>
    <w:rsid w:val="00625CD5"/>
    <w:rsid w:val="00627C5B"/>
    <w:rsid w:val="00630A2B"/>
    <w:rsid w:val="00632CC3"/>
    <w:rsid w:val="00637D40"/>
    <w:rsid w:val="006415BA"/>
    <w:rsid w:val="00643BD0"/>
    <w:rsid w:val="006470E6"/>
    <w:rsid w:val="00647AED"/>
    <w:rsid w:val="00650096"/>
    <w:rsid w:val="00651DF0"/>
    <w:rsid w:val="00654830"/>
    <w:rsid w:val="006574B3"/>
    <w:rsid w:val="006607A2"/>
    <w:rsid w:val="0066745B"/>
    <w:rsid w:val="00670D51"/>
    <w:rsid w:val="00672671"/>
    <w:rsid w:val="00674DD3"/>
    <w:rsid w:val="00676F8D"/>
    <w:rsid w:val="006810D2"/>
    <w:rsid w:val="00682B5B"/>
    <w:rsid w:val="006933B4"/>
    <w:rsid w:val="006968E7"/>
    <w:rsid w:val="00696B4D"/>
    <w:rsid w:val="006A5717"/>
    <w:rsid w:val="006B0903"/>
    <w:rsid w:val="006B19B2"/>
    <w:rsid w:val="006B33F1"/>
    <w:rsid w:val="006B35F1"/>
    <w:rsid w:val="006B5F25"/>
    <w:rsid w:val="006C4E85"/>
    <w:rsid w:val="006C5AC1"/>
    <w:rsid w:val="006D122C"/>
    <w:rsid w:val="006D3A49"/>
    <w:rsid w:val="006D5A6E"/>
    <w:rsid w:val="006E2DEB"/>
    <w:rsid w:val="006E7639"/>
    <w:rsid w:val="006F17D8"/>
    <w:rsid w:val="006F345B"/>
    <w:rsid w:val="00704732"/>
    <w:rsid w:val="00706F04"/>
    <w:rsid w:val="00713625"/>
    <w:rsid w:val="0071435D"/>
    <w:rsid w:val="007173FB"/>
    <w:rsid w:val="00721DDC"/>
    <w:rsid w:val="00725F04"/>
    <w:rsid w:val="007261DF"/>
    <w:rsid w:val="00727E11"/>
    <w:rsid w:val="00732EBB"/>
    <w:rsid w:val="00736DDF"/>
    <w:rsid w:val="00740265"/>
    <w:rsid w:val="007406E3"/>
    <w:rsid w:val="0074570C"/>
    <w:rsid w:val="0075231C"/>
    <w:rsid w:val="00753B3C"/>
    <w:rsid w:val="00777B2B"/>
    <w:rsid w:val="00780E58"/>
    <w:rsid w:val="00790080"/>
    <w:rsid w:val="00790632"/>
    <w:rsid w:val="007B1C52"/>
    <w:rsid w:val="007B7F46"/>
    <w:rsid w:val="007D28A1"/>
    <w:rsid w:val="007D2DAD"/>
    <w:rsid w:val="007F52C2"/>
    <w:rsid w:val="007F6AB0"/>
    <w:rsid w:val="0080024D"/>
    <w:rsid w:val="00805F79"/>
    <w:rsid w:val="00807ABD"/>
    <w:rsid w:val="00807B33"/>
    <w:rsid w:val="00810B6E"/>
    <w:rsid w:val="00812E50"/>
    <w:rsid w:val="00813FD3"/>
    <w:rsid w:val="00816D45"/>
    <w:rsid w:val="00820087"/>
    <w:rsid w:val="00822DB6"/>
    <w:rsid w:val="008233E3"/>
    <w:rsid w:val="008259E8"/>
    <w:rsid w:val="00826F4D"/>
    <w:rsid w:val="008305B4"/>
    <w:rsid w:val="00831D87"/>
    <w:rsid w:val="00834685"/>
    <w:rsid w:val="008378A1"/>
    <w:rsid w:val="00845BCD"/>
    <w:rsid w:val="00847660"/>
    <w:rsid w:val="00875696"/>
    <w:rsid w:val="00876361"/>
    <w:rsid w:val="00877E71"/>
    <w:rsid w:val="0088307D"/>
    <w:rsid w:val="0089290B"/>
    <w:rsid w:val="008A5CCB"/>
    <w:rsid w:val="008C224E"/>
    <w:rsid w:val="008D08B1"/>
    <w:rsid w:val="008D48C5"/>
    <w:rsid w:val="008E1984"/>
    <w:rsid w:val="00904506"/>
    <w:rsid w:val="009074CD"/>
    <w:rsid w:val="00907F52"/>
    <w:rsid w:val="00911974"/>
    <w:rsid w:val="009169D8"/>
    <w:rsid w:val="00920801"/>
    <w:rsid w:val="00923229"/>
    <w:rsid w:val="00926DC7"/>
    <w:rsid w:val="00930873"/>
    <w:rsid w:val="0093320F"/>
    <w:rsid w:val="00934FC7"/>
    <w:rsid w:val="00937694"/>
    <w:rsid w:val="009474F6"/>
    <w:rsid w:val="00947ED4"/>
    <w:rsid w:val="00954E72"/>
    <w:rsid w:val="00956F22"/>
    <w:rsid w:val="00960162"/>
    <w:rsid w:val="009659D4"/>
    <w:rsid w:val="00976E2F"/>
    <w:rsid w:val="00980C4E"/>
    <w:rsid w:val="0098496F"/>
    <w:rsid w:val="00993CCC"/>
    <w:rsid w:val="00994703"/>
    <w:rsid w:val="00994DCD"/>
    <w:rsid w:val="009A1A37"/>
    <w:rsid w:val="009A1F2D"/>
    <w:rsid w:val="009B1678"/>
    <w:rsid w:val="009B1ECB"/>
    <w:rsid w:val="009B4540"/>
    <w:rsid w:val="009B5CA0"/>
    <w:rsid w:val="009C17ED"/>
    <w:rsid w:val="009C1BCC"/>
    <w:rsid w:val="009C694D"/>
    <w:rsid w:val="009D2853"/>
    <w:rsid w:val="009E6E0F"/>
    <w:rsid w:val="009E7A68"/>
    <w:rsid w:val="00A0008E"/>
    <w:rsid w:val="00A10C73"/>
    <w:rsid w:val="00A13EAA"/>
    <w:rsid w:val="00A22C51"/>
    <w:rsid w:val="00A24FD5"/>
    <w:rsid w:val="00A25F4A"/>
    <w:rsid w:val="00A275F9"/>
    <w:rsid w:val="00A35C30"/>
    <w:rsid w:val="00A36D1C"/>
    <w:rsid w:val="00A40C46"/>
    <w:rsid w:val="00A4234F"/>
    <w:rsid w:val="00A555A0"/>
    <w:rsid w:val="00A56082"/>
    <w:rsid w:val="00A5742A"/>
    <w:rsid w:val="00A57AEC"/>
    <w:rsid w:val="00A765CD"/>
    <w:rsid w:val="00A97E50"/>
    <w:rsid w:val="00AA3FC9"/>
    <w:rsid w:val="00AA732F"/>
    <w:rsid w:val="00AA7969"/>
    <w:rsid w:val="00AC512F"/>
    <w:rsid w:val="00AD7D9B"/>
    <w:rsid w:val="00AE2892"/>
    <w:rsid w:val="00AE3149"/>
    <w:rsid w:val="00AE3889"/>
    <w:rsid w:val="00AE4479"/>
    <w:rsid w:val="00AF6E99"/>
    <w:rsid w:val="00B04452"/>
    <w:rsid w:val="00B07691"/>
    <w:rsid w:val="00B14B66"/>
    <w:rsid w:val="00B162EC"/>
    <w:rsid w:val="00B176E1"/>
    <w:rsid w:val="00B4310C"/>
    <w:rsid w:val="00B43DC8"/>
    <w:rsid w:val="00B471DC"/>
    <w:rsid w:val="00B506FE"/>
    <w:rsid w:val="00B50F52"/>
    <w:rsid w:val="00B55104"/>
    <w:rsid w:val="00B628D3"/>
    <w:rsid w:val="00B6378A"/>
    <w:rsid w:val="00B662F4"/>
    <w:rsid w:val="00B86AE4"/>
    <w:rsid w:val="00B92890"/>
    <w:rsid w:val="00B961EE"/>
    <w:rsid w:val="00BA154C"/>
    <w:rsid w:val="00BB3712"/>
    <w:rsid w:val="00BB4D3F"/>
    <w:rsid w:val="00BB76EB"/>
    <w:rsid w:val="00BC08D7"/>
    <w:rsid w:val="00BC5413"/>
    <w:rsid w:val="00BD1338"/>
    <w:rsid w:val="00BE246F"/>
    <w:rsid w:val="00BF37D2"/>
    <w:rsid w:val="00BF64D8"/>
    <w:rsid w:val="00C00B89"/>
    <w:rsid w:val="00C029BD"/>
    <w:rsid w:val="00C04AC4"/>
    <w:rsid w:val="00C06E92"/>
    <w:rsid w:val="00C162F2"/>
    <w:rsid w:val="00C1705F"/>
    <w:rsid w:val="00C20EA6"/>
    <w:rsid w:val="00C233FB"/>
    <w:rsid w:val="00C32221"/>
    <w:rsid w:val="00C35A5C"/>
    <w:rsid w:val="00C415A0"/>
    <w:rsid w:val="00C442F3"/>
    <w:rsid w:val="00C50679"/>
    <w:rsid w:val="00C52162"/>
    <w:rsid w:val="00C52235"/>
    <w:rsid w:val="00C62AE0"/>
    <w:rsid w:val="00C65CFD"/>
    <w:rsid w:val="00C7552E"/>
    <w:rsid w:val="00C80265"/>
    <w:rsid w:val="00CA059F"/>
    <w:rsid w:val="00CA4660"/>
    <w:rsid w:val="00CB132E"/>
    <w:rsid w:val="00CB3B5B"/>
    <w:rsid w:val="00CB4333"/>
    <w:rsid w:val="00CB635E"/>
    <w:rsid w:val="00CC3B6B"/>
    <w:rsid w:val="00CC5788"/>
    <w:rsid w:val="00CC6102"/>
    <w:rsid w:val="00CC647B"/>
    <w:rsid w:val="00CC648F"/>
    <w:rsid w:val="00CC6D9D"/>
    <w:rsid w:val="00CD1F5A"/>
    <w:rsid w:val="00CD38AB"/>
    <w:rsid w:val="00CD68C6"/>
    <w:rsid w:val="00CE2E66"/>
    <w:rsid w:val="00CE6373"/>
    <w:rsid w:val="00CF16F8"/>
    <w:rsid w:val="00CF1EBF"/>
    <w:rsid w:val="00CF229B"/>
    <w:rsid w:val="00D00DC5"/>
    <w:rsid w:val="00D03127"/>
    <w:rsid w:val="00D051C4"/>
    <w:rsid w:val="00D07965"/>
    <w:rsid w:val="00D10DBB"/>
    <w:rsid w:val="00D276E5"/>
    <w:rsid w:val="00D32077"/>
    <w:rsid w:val="00D338B9"/>
    <w:rsid w:val="00D42B18"/>
    <w:rsid w:val="00D516B0"/>
    <w:rsid w:val="00D522E6"/>
    <w:rsid w:val="00D56E2C"/>
    <w:rsid w:val="00D71730"/>
    <w:rsid w:val="00D82FBF"/>
    <w:rsid w:val="00D852D9"/>
    <w:rsid w:val="00D864D1"/>
    <w:rsid w:val="00D87C7B"/>
    <w:rsid w:val="00D944CA"/>
    <w:rsid w:val="00DA2160"/>
    <w:rsid w:val="00DB0E52"/>
    <w:rsid w:val="00DB565C"/>
    <w:rsid w:val="00DB5A97"/>
    <w:rsid w:val="00DD0FB5"/>
    <w:rsid w:val="00DD38AA"/>
    <w:rsid w:val="00DD49D0"/>
    <w:rsid w:val="00DF2904"/>
    <w:rsid w:val="00DF2AB3"/>
    <w:rsid w:val="00DF41AB"/>
    <w:rsid w:val="00E064E0"/>
    <w:rsid w:val="00E12CAB"/>
    <w:rsid w:val="00E13589"/>
    <w:rsid w:val="00E15148"/>
    <w:rsid w:val="00E209D1"/>
    <w:rsid w:val="00E27693"/>
    <w:rsid w:val="00E3081E"/>
    <w:rsid w:val="00E32A77"/>
    <w:rsid w:val="00E40319"/>
    <w:rsid w:val="00E42660"/>
    <w:rsid w:val="00E46642"/>
    <w:rsid w:val="00E47E6E"/>
    <w:rsid w:val="00E50160"/>
    <w:rsid w:val="00E5041A"/>
    <w:rsid w:val="00E51DB8"/>
    <w:rsid w:val="00E54ACE"/>
    <w:rsid w:val="00E55FE2"/>
    <w:rsid w:val="00E56368"/>
    <w:rsid w:val="00E56E73"/>
    <w:rsid w:val="00E5794D"/>
    <w:rsid w:val="00E638B3"/>
    <w:rsid w:val="00E673E0"/>
    <w:rsid w:val="00E678C5"/>
    <w:rsid w:val="00E74FD3"/>
    <w:rsid w:val="00E7615B"/>
    <w:rsid w:val="00E87DA1"/>
    <w:rsid w:val="00E92CFF"/>
    <w:rsid w:val="00E9330F"/>
    <w:rsid w:val="00EA0751"/>
    <w:rsid w:val="00EA2EFB"/>
    <w:rsid w:val="00EA3281"/>
    <w:rsid w:val="00EB0848"/>
    <w:rsid w:val="00EB22DA"/>
    <w:rsid w:val="00EB6014"/>
    <w:rsid w:val="00EB650B"/>
    <w:rsid w:val="00EB799C"/>
    <w:rsid w:val="00EC3486"/>
    <w:rsid w:val="00EC73F7"/>
    <w:rsid w:val="00EC76D8"/>
    <w:rsid w:val="00EC7D90"/>
    <w:rsid w:val="00ED51C5"/>
    <w:rsid w:val="00EE642D"/>
    <w:rsid w:val="00EF0001"/>
    <w:rsid w:val="00EF005E"/>
    <w:rsid w:val="00EF23A4"/>
    <w:rsid w:val="00F01312"/>
    <w:rsid w:val="00F048BD"/>
    <w:rsid w:val="00F06C1E"/>
    <w:rsid w:val="00F15D2E"/>
    <w:rsid w:val="00F21ADE"/>
    <w:rsid w:val="00F320F6"/>
    <w:rsid w:val="00F34FB5"/>
    <w:rsid w:val="00F52EF8"/>
    <w:rsid w:val="00F5500A"/>
    <w:rsid w:val="00F5795D"/>
    <w:rsid w:val="00F653D7"/>
    <w:rsid w:val="00F6545B"/>
    <w:rsid w:val="00F73D01"/>
    <w:rsid w:val="00F73F3D"/>
    <w:rsid w:val="00F84C6B"/>
    <w:rsid w:val="00F90093"/>
    <w:rsid w:val="00F927BD"/>
    <w:rsid w:val="00FA54C3"/>
    <w:rsid w:val="00FA6324"/>
    <w:rsid w:val="00FB4457"/>
    <w:rsid w:val="00FC3A0E"/>
    <w:rsid w:val="00FC587C"/>
    <w:rsid w:val="00FF12CA"/>
    <w:rsid w:val="00FF1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9A3BD21-4250-4985-81EE-6B5A6A49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02"/>
    <w:rPr>
      <w:sz w:val="26"/>
      <w:szCs w:val="24"/>
    </w:rPr>
  </w:style>
  <w:style w:type="paragraph" w:styleId="Rubrik1">
    <w:name w:val="heading 1"/>
    <w:basedOn w:val="Normal"/>
    <w:next w:val="Normal"/>
    <w:link w:val="Rubrik1Char"/>
    <w:qFormat/>
    <w:pPr>
      <w:keepNext/>
      <w:outlineLvl w:val="0"/>
    </w:pPr>
    <w:rPr>
      <w:b/>
      <w:sz w:val="32"/>
      <w:szCs w:val="20"/>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ind w:left="2608" w:firstLine="1304"/>
      <w:outlineLvl w:val="2"/>
    </w:pPr>
    <w:rPr>
      <w:b/>
      <w:bCs/>
      <w:sz w:val="28"/>
    </w:rPr>
  </w:style>
  <w:style w:type="paragraph" w:styleId="Rubrik4">
    <w:name w:val="heading 4"/>
    <w:basedOn w:val="Normal"/>
    <w:next w:val="Normal"/>
    <w:link w:val="Rubrik4Char"/>
    <w:uiPriority w:val="9"/>
    <w:semiHidden/>
    <w:unhideWhenUsed/>
    <w:qFormat/>
    <w:rsid w:val="00C233FB"/>
    <w:pPr>
      <w:keepNext/>
      <w:keepLines/>
      <w:spacing w:before="200"/>
      <w:outlineLvl w:val="3"/>
    </w:pPr>
    <w:rPr>
      <w:rFonts w:asciiTheme="majorHAnsi" w:eastAsiaTheme="majorEastAsia" w:hAnsiTheme="majorHAnsi" w:cstheme="majorBidi"/>
      <w:b/>
      <w:bCs/>
      <w:i/>
      <w:iCs/>
      <w:color w:val="4F81BD" w:themeColor="accent1"/>
    </w:rPr>
  </w:style>
  <w:style w:type="paragraph" w:styleId="Rubrik9">
    <w:name w:val="heading 9"/>
    <w:basedOn w:val="Normal"/>
    <w:next w:val="Normal"/>
    <w:link w:val="Rubrik9Char"/>
    <w:uiPriority w:val="9"/>
    <w:semiHidden/>
    <w:unhideWhenUsed/>
    <w:qFormat/>
    <w:rsid w:val="003666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overflowPunct w:val="0"/>
      <w:jc w:val="center"/>
    </w:pPr>
    <w:rPr>
      <w:rFonts w:ascii="Verdana" w:hAnsi="Verdana"/>
      <w:b/>
      <w:sz w:val="88"/>
    </w:rPr>
  </w:style>
  <w:style w:type="character" w:styleId="Hyperlnk">
    <w:name w:val="Hyperlink"/>
    <w:uiPriority w:val="99"/>
    <w:rPr>
      <w:color w:val="0000FF"/>
      <w:u w:val="single"/>
    </w:rPr>
  </w:style>
  <w:style w:type="paragraph" w:styleId="Innehll1">
    <w:name w:val="toc 1"/>
    <w:basedOn w:val="Normal"/>
    <w:next w:val="Normal"/>
    <w:autoRedefine/>
    <w:uiPriority w:val="39"/>
    <w:pPr>
      <w:tabs>
        <w:tab w:val="right" w:leader="dot" w:pos="6804"/>
      </w:tabs>
    </w:pPr>
    <w:rPr>
      <w:bCs/>
      <w:sz w:val="28"/>
    </w:rPr>
  </w:style>
  <w:style w:type="paragraph" w:styleId="Brdtext2">
    <w:name w:val="Body Text 2"/>
    <w:basedOn w:val="Normal"/>
    <w:semiHidden/>
    <w:rPr>
      <w:rFonts w:ascii="Arial" w:hAnsi="Arial"/>
      <w:sz w:val="22"/>
    </w:rPr>
  </w:style>
  <w:style w:type="paragraph" w:styleId="Sidfot">
    <w:name w:val="footer"/>
    <w:basedOn w:val="Normal"/>
    <w:link w:val="SidfotChar"/>
    <w:semiHidden/>
    <w:pPr>
      <w:tabs>
        <w:tab w:val="center" w:pos="4536"/>
        <w:tab w:val="right" w:pos="9072"/>
      </w:tabs>
    </w:pPr>
  </w:style>
  <w:style w:type="paragraph" w:styleId="Brdtextmedindrag2">
    <w:name w:val="Body Text Indent 2"/>
    <w:basedOn w:val="Normal"/>
    <w:semiHidden/>
    <w:pPr>
      <w:ind w:left="3912"/>
    </w:pPr>
  </w:style>
  <w:style w:type="paragraph" w:styleId="Brdtextmedindrag">
    <w:name w:val="Body Text Indent"/>
    <w:basedOn w:val="Normal"/>
    <w:link w:val="BrdtextmedindragChar"/>
    <w:semiHidden/>
    <w:pPr>
      <w:tabs>
        <w:tab w:val="left" w:pos="1980"/>
      </w:tabs>
      <w:ind w:left="1980" w:hanging="1980"/>
    </w:pPr>
    <w:rPr>
      <w:b/>
      <w:bCs/>
    </w:rPr>
  </w:style>
  <w:style w:type="paragraph" w:styleId="Beskrivning">
    <w:name w:val="caption"/>
    <w:basedOn w:val="Normal"/>
    <w:next w:val="Normal"/>
    <w:qFormat/>
    <w:pPr>
      <w:jc w:val="center"/>
    </w:pPr>
    <w:rPr>
      <w:b/>
      <w:sz w:val="56"/>
      <w:lang w:val="de-DE"/>
    </w:rPr>
  </w:style>
  <w:style w:type="character" w:styleId="Sidnummer">
    <w:name w:val="page number"/>
    <w:basedOn w:val="Standardstycketeckensnitt"/>
    <w:semiHidden/>
  </w:style>
  <w:style w:type="character" w:styleId="AnvndHyperlnk">
    <w:name w:val="FollowedHyperlink"/>
    <w:semiHidden/>
    <w:rPr>
      <w:color w:val="800080"/>
      <w:u w:val="single"/>
    </w:rPr>
  </w:style>
  <w:style w:type="paragraph" w:styleId="Ballongtext">
    <w:name w:val="Balloon Text"/>
    <w:basedOn w:val="Normal"/>
    <w:link w:val="BallongtextChar"/>
    <w:uiPriority w:val="99"/>
    <w:semiHidden/>
    <w:unhideWhenUsed/>
    <w:rsid w:val="00A36D1C"/>
    <w:rPr>
      <w:rFonts w:ascii="Tahoma" w:hAnsi="Tahoma" w:cs="Tahoma"/>
      <w:sz w:val="16"/>
      <w:szCs w:val="16"/>
    </w:rPr>
  </w:style>
  <w:style w:type="character" w:customStyle="1" w:styleId="BallongtextChar">
    <w:name w:val="Ballongtext Char"/>
    <w:link w:val="Ballongtext"/>
    <w:uiPriority w:val="99"/>
    <w:semiHidden/>
    <w:rsid w:val="00A36D1C"/>
    <w:rPr>
      <w:rFonts w:ascii="Tahoma" w:hAnsi="Tahoma" w:cs="Tahoma"/>
      <w:sz w:val="16"/>
      <w:szCs w:val="16"/>
    </w:rPr>
  </w:style>
  <w:style w:type="character" w:customStyle="1" w:styleId="Rubrik4Char">
    <w:name w:val="Rubrik 4 Char"/>
    <w:basedOn w:val="Standardstycketeckensnitt"/>
    <w:link w:val="Rubrik4"/>
    <w:uiPriority w:val="9"/>
    <w:semiHidden/>
    <w:rsid w:val="00C233FB"/>
    <w:rPr>
      <w:rFonts w:asciiTheme="majorHAnsi" w:eastAsiaTheme="majorEastAsia" w:hAnsiTheme="majorHAnsi" w:cstheme="majorBidi"/>
      <w:b/>
      <w:bCs/>
      <w:i/>
      <w:iCs/>
      <w:color w:val="4F81BD" w:themeColor="accent1"/>
      <w:sz w:val="24"/>
      <w:szCs w:val="24"/>
    </w:rPr>
  </w:style>
  <w:style w:type="character" w:customStyle="1" w:styleId="Rubrik9Char">
    <w:name w:val="Rubrik 9 Char"/>
    <w:basedOn w:val="Standardstycketeckensnitt"/>
    <w:link w:val="Rubrik9"/>
    <w:uiPriority w:val="9"/>
    <w:semiHidden/>
    <w:rsid w:val="003666D9"/>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5D3D1E"/>
    <w:pPr>
      <w:ind w:left="720"/>
      <w:contextualSpacing/>
    </w:pPr>
  </w:style>
  <w:style w:type="character" w:customStyle="1" w:styleId="BrdtextmedindragChar">
    <w:name w:val="Brödtext med indrag Char"/>
    <w:basedOn w:val="Standardstycketeckensnitt"/>
    <w:link w:val="Brdtextmedindrag"/>
    <w:semiHidden/>
    <w:rsid w:val="00CB132E"/>
    <w:rPr>
      <w:b/>
      <w:bCs/>
      <w:sz w:val="24"/>
      <w:szCs w:val="24"/>
    </w:rPr>
  </w:style>
  <w:style w:type="character" w:customStyle="1" w:styleId="SidfotChar">
    <w:name w:val="Sidfot Char"/>
    <w:basedOn w:val="Standardstycketeckensnitt"/>
    <w:link w:val="Sidfot"/>
    <w:semiHidden/>
    <w:rsid w:val="00E12CAB"/>
    <w:rPr>
      <w:sz w:val="24"/>
      <w:szCs w:val="24"/>
    </w:rPr>
  </w:style>
  <w:style w:type="table" w:styleId="Tabellrutnt">
    <w:name w:val="Table Grid"/>
    <w:basedOn w:val="Normaltabell"/>
    <w:uiPriority w:val="59"/>
    <w:rsid w:val="00A5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4B7FC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6579">
      <w:bodyDiv w:val="1"/>
      <w:marLeft w:val="0"/>
      <w:marRight w:val="0"/>
      <w:marTop w:val="0"/>
      <w:marBottom w:val="0"/>
      <w:divBdr>
        <w:top w:val="none" w:sz="0" w:space="0" w:color="auto"/>
        <w:left w:val="none" w:sz="0" w:space="0" w:color="auto"/>
        <w:bottom w:val="none" w:sz="0" w:space="0" w:color="auto"/>
        <w:right w:val="none" w:sz="0" w:space="0" w:color="auto"/>
      </w:divBdr>
    </w:div>
    <w:div w:id="397361608">
      <w:bodyDiv w:val="1"/>
      <w:marLeft w:val="0"/>
      <w:marRight w:val="0"/>
      <w:marTop w:val="0"/>
      <w:marBottom w:val="0"/>
      <w:divBdr>
        <w:top w:val="none" w:sz="0" w:space="0" w:color="auto"/>
        <w:left w:val="none" w:sz="0" w:space="0" w:color="auto"/>
        <w:bottom w:val="none" w:sz="0" w:space="0" w:color="auto"/>
        <w:right w:val="none" w:sz="0" w:space="0" w:color="auto"/>
      </w:divBdr>
    </w:div>
    <w:div w:id="817571897">
      <w:bodyDiv w:val="1"/>
      <w:marLeft w:val="0"/>
      <w:marRight w:val="0"/>
      <w:marTop w:val="0"/>
      <w:marBottom w:val="0"/>
      <w:divBdr>
        <w:top w:val="none" w:sz="0" w:space="0" w:color="auto"/>
        <w:left w:val="none" w:sz="0" w:space="0" w:color="auto"/>
        <w:bottom w:val="none" w:sz="0" w:space="0" w:color="auto"/>
        <w:right w:val="none" w:sz="0" w:space="0" w:color="auto"/>
      </w:divBdr>
    </w:div>
    <w:div w:id="820007246">
      <w:bodyDiv w:val="1"/>
      <w:marLeft w:val="0"/>
      <w:marRight w:val="0"/>
      <w:marTop w:val="0"/>
      <w:marBottom w:val="0"/>
      <w:divBdr>
        <w:top w:val="none" w:sz="0" w:space="0" w:color="auto"/>
        <w:left w:val="none" w:sz="0" w:space="0" w:color="auto"/>
        <w:bottom w:val="none" w:sz="0" w:space="0" w:color="auto"/>
        <w:right w:val="none" w:sz="0" w:space="0" w:color="auto"/>
      </w:divBdr>
    </w:div>
    <w:div w:id="947393953">
      <w:bodyDiv w:val="1"/>
      <w:marLeft w:val="0"/>
      <w:marRight w:val="0"/>
      <w:marTop w:val="0"/>
      <w:marBottom w:val="0"/>
      <w:divBdr>
        <w:top w:val="none" w:sz="0" w:space="0" w:color="auto"/>
        <w:left w:val="none" w:sz="0" w:space="0" w:color="auto"/>
        <w:bottom w:val="none" w:sz="0" w:space="0" w:color="auto"/>
        <w:right w:val="none" w:sz="0" w:space="0" w:color="auto"/>
      </w:divBdr>
    </w:div>
    <w:div w:id="973482555">
      <w:bodyDiv w:val="1"/>
      <w:marLeft w:val="0"/>
      <w:marRight w:val="0"/>
      <w:marTop w:val="0"/>
      <w:marBottom w:val="0"/>
      <w:divBdr>
        <w:top w:val="none" w:sz="0" w:space="0" w:color="auto"/>
        <w:left w:val="none" w:sz="0" w:space="0" w:color="auto"/>
        <w:bottom w:val="none" w:sz="0" w:space="0" w:color="auto"/>
        <w:right w:val="none" w:sz="0" w:space="0" w:color="auto"/>
      </w:divBdr>
    </w:div>
    <w:div w:id="1377386452">
      <w:bodyDiv w:val="1"/>
      <w:marLeft w:val="0"/>
      <w:marRight w:val="0"/>
      <w:marTop w:val="0"/>
      <w:marBottom w:val="0"/>
      <w:divBdr>
        <w:top w:val="none" w:sz="0" w:space="0" w:color="auto"/>
        <w:left w:val="none" w:sz="0" w:space="0" w:color="auto"/>
        <w:bottom w:val="none" w:sz="0" w:space="0" w:color="auto"/>
        <w:right w:val="none" w:sz="0" w:space="0" w:color="auto"/>
      </w:divBdr>
    </w:div>
    <w:div w:id="1513567174">
      <w:bodyDiv w:val="1"/>
      <w:marLeft w:val="0"/>
      <w:marRight w:val="0"/>
      <w:marTop w:val="0"/>
      <w:marBottom w:val="0"/>
      <w:divBdr>
        <w:top w:val="none" w:sz="0" w:space="0" w:color="auto"/>
        <w:left w:val="none" w:sz="0" w:space="0" w:color="auto"/>
        <w:bottom w:val="none" w:sz="0" w:space="0" w:color="auto"/>
        <w:right w:val="none" w:sz="0" w:space="0" w:color="auto"/>
      </w:divBdr>
    </w:div>
    <w:div w:id="1812749944">
      <w:bodyDiv w:val="1"/>
      <w:marLeft w:val="0"/>
      <w:marRight w:val="0"/>
      <w:marTop w:val="0"/>
      <w:marBottom w:val="0"/>
      <w:divBdr>
        <w:top w:val="none" w:sz="0" w:space="0" w:color="auto"/>
        <w:left w:val="none" w:sz="0" w:space="0" w:color="auto"/>
        <w:bottom w:val="none" w:sz="0" w:space="0" w:color="auto"/>
        <w:right w:val="none" w:sz="0" w:space="0" w:color="auto"/>
      </w:divBdr>
    </w:div>
    <w:div w:id="2018849294">
      <w:bodyDiv w:val="1"/>
      <w:marLeft w:val="0"/>
      <w:marRight w:val="0"/>
      <w:marTop w:val="0"/>
      <w:marBottom w:val="0"/>
      <w:divBdr>
        <w:top w:val="none" w:sz="0" w:space="0" w:color="auto"/>
        <w:left w:val="none" w:sz="0" w:space="0" w:color="auto"/>
        <w:bottom w:val="none" w:sz="0" w:space="0" w:color="auto"/>
        <w:right w:val="none" w:sz="0" w:space="0" w:color="auto"/>
      </w:divBdr>
    </w:div>
    <w:div w:id="21044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mmi.alm@seko.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lycksele@abf.s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nline.viktorsson@abf.s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tobias.janze@abf.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C9F2-2053-47D7-B8EC-17288053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1586</Words>
  <Characters>9852</Characters>
  <Application>Microsoft Office Word</Application>
  <DocSecurity>4</DocSecurity>
  <Lines>82</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EXTRA</vt:lpstr>
      <vt:lpstr>EXTRA</vt:lpstr>
    </vt:vector>
  </TitlesOfParts>
  <Company>SEKO</Company>
  <LinksUpToDate>false</LinksUpToDate>
  <CharactersWithSpaces>11416</CharactersWithSpaces>
  <SharedDoc>false</SharedDoc>
  <HLinks>
    <vt:vector size="90" baseType="variant">
      <vt:variant>
        <vt:i4>1310768</vt:i4>
      </vt:variant>
      <vt:variant>
        <vt:i4>86</vt:i4>
      </vt:variant>
      <vt:variant>
        <vt:i4>0</vt:i4>
      </vt:variant>
      <vt:variant>
        <vt:i4>5</vt:i4>
      </vt:variant>
      <vt:variant>
        <vt:lpwstr/>
      </vt:variant>
      <vt:variant>
        <vt:lpwstr>_Toc364757253</vt:lpwstr>
      </vt:variant>
      <vt:variant>
        <vt:i4>1310768</vt:i4>
      </vt:variant>
      <vt:variant>
        <vt:i4>80</vt:i4>
      </vt:variant>
      <vt:variant>
        <vt:i4>0</vt:i4>
      </vt:variant>
      <vt:variant>
        <vt:i4>5</vt:i4>
      </vt:variant>
      <vt:variant>
        <vt:lpwstr/>
      </vt:variant>
      <vt:variant>
        <vt:lpwstr>_Toc364757252</vt:lpwstr>
      </vt:variant>
      <vt:variant>
        <vt:i4>1310768</vt:i4>
      </vt:variant>
      <vt:variant>
        <vt:i4>74</vt:i4>
      </vt:variant>
      <vt:variant>
        <vt:i4>0</vt:i4>
      </vt:variant>
      <vt:variant>
        <vt:i4>5</vt:i4>
      </vt:variant>
      <vt:variant>
        <vt:lpwstr/>
      </vt:variant>
      <vt:variant>
        <vt:lpwstr>_Toc364757251</vt:lpwstr>
      </vt:variant>
      <vt:variant>
        <vt:i4>1310768</vt:i4>
      </vt:variant>
      <vt:variant>
        <vt:i4>68</vt:i4>
      </vt:variant>
      <vt:variant>
        <vt:i4>0</vt:i4>
      </vt:variant>
      <vt:variant>
        <vt:i4>5</vt:i4>
      </vt:variant>
      <vt:variant>
        <vt:lpwstr/>
      </vt:variant>
      <vt:variant>
        <vt:lpwstr>_Toc364757250</vt:lpwstr>
      </vt:variant>
      <vt:variant>
        <vt:i4>1376304</vt:i4>
      </vt:variant>
      <vt:variant>
        <vt:i4>62</vt:i4>
      </vt:variant>
      <vt:variant>
        <vt:i4>0</vt:i4>
      </vt:variant>
      <vt:variant>
        <vt:i4>5</vt:i4>
      </vt:variant>
      <vt:variant>
        <vt:lpwstr/>
      </vt:variant>
      <vt:variant>
        <vt:lpwstr>_Toc364757249</vt:lpwstr>
      </vt:variant>
      <vt:variant>
        <vt:i4>1376304</vt:i4>
      </vt:variant>
      <vt:variant>
        <vt:i4>56</vt:i4>
      </vt:variant>
      <vt:variant>
        <vt:i4>0</vt:i4>
      </vt:variant>
      <vt:variant>
        <vt:i4>5</vt:i4>
      </vt:variant>
      <vt:variant>
        <vt:lpwstr/>
      </vt:variant>
      <vt:variant>
        <vt:lpwstr>_Toc364757248</vt:lpwstr>
      </vt:variant>
      <vt:variant>
        <vt:i4>1376304</vt:i4>
      </vt:variant>
      <vt:variant>
        <vt:i4>50</vt:i4>
      </vt:variant>
      <vt:variant>
        <vt:i4>0</vt:i4>
      </vt:variant>
      <vt:variant>
        <vt:i4>5</vt:i4>
      </vt:variant>
      <vt:variant>
        <vt:lpwstr/>
      </vt:variant>
      <vt:variant>
        <vt:lpwstr>_Toc364757247</vt:lpwstr>
      </vt:variant>
      <vt:variant>
        <vt:i4>1376304</vt:i4>
      </vt:variant>
      <vt:variant>
        <vt:i4>44</vt:i4>
      </vt:variant>
      <vt:variant>
        <vt:i4>0</vt:i4>
      </vt:variant>
      <vt:variant>
        <vt:i4>5</vt:i4>
      </vt:variant>
      <vt:variant>
        <vt:lpwstr/>
      </vt:variant>
      <vt:variant>
        <vt:lpwstr>_Toc364757246</vt:lpwstr>
      </vt:variant>
      <vt:variant>
        <vt:i4>1376304</vt:i4>
      </vt:variant>
      <vt:variant>
        <vt:i4>38</vt:i4>
      </vt:variant>
      <vt:variant>
        <vt:i4>0</vt:i4>
      </vt:variant>
      <vt:variant>
        <vt:i4>5</vt:i4>
      </vt:variant>
      <vt:variant>
        <vt:lpwstr/>
      </vt:variant>
      <vt:variant>
        <vt:lpwstr>_Toc364757245</vt:lpwstr>
      </vt:variant>
      <vt:variant>
        <vt:i4>1376304</vt:i4>
      </vt:variant>
      <vt:variant>
        <vt:i4>32</vt:i4>
      </vt:variant>
      <vt:variant>
        <vt:i4>0</vt:i4>
      </vt:variant>
      <vt:variant>
        <vt:i4>5</vt:i4>
      </vt:variant>
      <vt:variant>
        <vt:lpwstr/>
      </vt:variant>
      <vt:variant>
        <vt:lpwstr>_Toc364757244</vt:lpwstr>
      </vt:variant>
      <vt:variant>
        <vt:i4>1376304</vt:i4>
      </vt:variant>
      <vt:variant>
        <vt:i4>26</vt:i4>
      </vt:variant>
      <vt:variant>
        <vt:i4>0</vt:i4>
      </vt:variant>
      <vt:variant>
        <vt:i4>5</vt:i4>
      </vt:variant>
      <vt:variant>
        <vt:lpwstr/>
      </vt:variant>
      <vt:variant>
        <vt:lpwstr>_Toc364757243</vt:lpwstr>
      </vt:variant>
      <vt:variant>
        <vt:i4>1376304</vt:i4>
      </vt:variant>
      <vt:variant>
        <vt:i4>20</vt:i4>
      </vt:variant>
      <vt:variant>
        <vt:i4>0</vt:i4>
      </vt:variant>
      <vt:variant>
        <vt:i4>5</vt:i4>
      </vt:variant>
      <vt:variant>
        <vt:lpwstr/>
      </vt:variant>
      <vt:variant>
        <vt:lpwstr>_Toc364757242</vt:lpwstr>
      </vt:variant>
      <vt:variant>
        <vt:i4>1376304</vt:i4>
      </vt:variant>
      <vt:variant>
        <vt:i4>14</vt:i4>
      </vt:variant>
      <vt:variant>
        <vt:i4>0</vt:i4>
      </vt:variant>
      <vt:variant>
        <vt:i4>5</vt:i4>
      </vt:variant>
      <vt:variant>
        <vt:lpwstr/>
      </vt:variant>
      <vt:variant>
        <vt:lpwstr>_Toc364757241</vt:lpwstr>
      </vt:variant>
      <vt:variant>
        <vt:i4>1376304</vt:i4>
      </vt:variant>
      <vt:variant>
        <vt:i4>8</vt:i4>
      </vt:variant>
      <vt:variant>
        <vt:i4>0</vt:i4>
      </vt:variant>
      <vt:variant>
        <vt:i4>5</vt:i4>
      </vt:variant>
      <vt:variant>
        <vt:lpwstr/>
      </vt:variant>
      <vt:variant>
        <vt:lpwstr>_Toc364757240</vt:lpwstr>
      </vt:variant>
      <vt:variant>
        <vt:i4>1179696</vt:i4>
      </vt:variant>
      <vt:variant>
        <vt:i4>2</vt:i4>
      </vt:variant>
      <vt:variant>
        <vt:i4>0</vt:i4>
      </vt:variant>
      <vt:variant>
        <vt:i4>5</vt:i4>
      </vt:variant>
      <vt:variant>
        <vt:lpwstr/>
      </vt:variant>
      <vt:variant>
        <vt:lpwstr>_Toc364757239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dc:title>
  <dc:subject/>
  <dc:creator>13benhen</dc:creator>
  <cp:keywords/>
  <dc:description/>
  <cp:lastModifiedBy>Maria Mannberg</cp:lastModifiedBy>
  <cp:revision>2</cp:revision>
  <cp:lastPrinted>2020-01-14T08:43:00Z</cp:lastPrinted>
  <dcterms:created xsi:type="dcterms:W3CDTF">2020-01-14T09:28:00Z</dcterms:created>
  <dcterms:modified xsi:type="dcterms:W3CDTF">2020-01-14T09:28:00Z</dcterms:modified>
</cp:coreProperties>
</file>