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3574" w14:textId="697761C6" w:rsidR="00613F17" w:rsidRDefault="00613F17" w:rsidP="00613F17">
      <w:pPr>
        <w:rPr>
          <w:b/>
          <w:bCs/>
        </w:rPr>
      </w:pPr>
      <w:r>
        <w:rPr>
          <w:b/>
          <w:bCs/>
        </w:rPr>
        <w:t>FAQ Cementa</w:t>
      </w:r>
    </w:p>
    <w:p w14:paraId="08B98BCB" w14:textId="3D243E0B" w:rsidR="00613F17" w:rsidRPr="00E71078" w:rsidRDefault="00613F17" w:rsidP="00613F17">
      <w:pPr>
        <w:rPr>
          <w:b/>
          <w:bCs/>
          <w:i/>
          <w:iCs/>
        </w:rPr>
      </w:pPr>
      <w:r w:rsidRPr="00E71078">
        <w:rPr>
          <w:b/>
          <w:bCs/>
          <w:i/>
          <w:iCs/>
        </w:rPr>
        <w:t>Bakgrund</w:t>
      </w:r>
    </w:p>
    <w:p w14:paraId="6370C997" w14:textId="23EECACA" w:rsidR="00613F17" w:rsidRDefault="00613F17" w:rsidP="00613F17">
      <w:r>
        <w:t xml:space="preserve">I början av juli beslutade Mark- och miljööverdomstolen att avvisa Cementas begäran om förnyat tillstånd att bryta kalksten i Slite på Gotland. Cementas tillverkning på Gotland står för uppemot 75 procent av den cement som används i Sverige för att bygga infrastruktur och bostäder. Nu har regeringen beslutat att föreslå riksdagen att göra en tillfällig ändring av miljölagen. Syftet är att ge Cementa lite extra tid och en möjlighet att under en viss tid framöver kunna fortsätta bryta kalksten. Frågan är i skrivande stund inte avgjord i riksdagen. </w:t>
      </w:r>
    </w:p>
    <w:p w14:paraId="7EF32564" w14:textId="4E715722" w:rsidR="00613F17" w:rsidRPr="00E71078" w:rsidRDefault="00613F17" w:rsidP="00613F17">
      <w:pPr>
        <w:rPr>
          <w:b/>
          <w:bCs/>
          <w:i/>
          <w:iCs/>
        </w:rPr>
      </w:pPr>
      <w:r w:rsidRPr="00E71078">
        <w:rPr>
          <w:b/>
          <w:bCs/>
          <w:i/>
          <w:iCs/>
        </w:rPr>
        <w:t>Vad innebär detta för Sekos medlemmar?</w:t>
      </w:r>
    </w:p>
    <w:p w14:paraId="17900247" w14:textId="1AE66367" w:rsidR="002526AE" w:rsidRDefault="00613F17" w:rsidP="002526AE">
      <w:r>
        <w:t xml:space="preserve">Effekterna om Cementa inte får tillstånd att bryta kalksten kan bli ödesdigra och leder till en </w:t>
      </w:r>
      <w:proofErr w:type="spellStart"/>
      <w:r>
        <w:t>tvärbroms</w:t>
      </w:r>
      <w:proofErr w:type="spellEnd"/>
      <w:r>
        <w:t xml:space="preserve"> av allt byggande av transportinfrastruktur och bostäder.</w:t>
      </w:r>
      <w:r w:rsidR="002526AE">
        <w:t xml:space="preserve"> </w:t>
      </w:r>
      <w:r>
        <w:t>Om inget görs riskerar detta få katastrofala konsekvenser, inte bara för anläggnings- och byggbranschen, utan för hela samhället</w:t>
      </w:r>
      <w:r w:rsidR="002526AE">
        <w:t>.</w:t>
      </w:r>
    </w:p>
    <w:p w14:paraId="3B407C22" w14:textId="58ACF54A" w:rsidR="002526AE" w:rsidRPr="00E71078" w:rsidRDefault="002526AE" w:rsidP="002526AE">
      <w:pPr>
        <w:rPr>
          <w:b/>
          <w:bCs/>
          <w:i/>
          <w:iCs/>
        </w:rPr>
      </w:pPr>
      <w:r w:rsidRPr="00E71078">
        <w:rPr>
          <w:b/>
          <w:bCs/>
          <w:i/>
          <w:iCs/>
        </w:rPr>
        <w:t>Hur akut är det?</w:t>
      </w:r>
    </w:p>
    <w:p w14:paraId="347B2D9B" w14:textId="13802CDB" w:rsidR="002526AE" w:rsidRDefault="00613F17" w:rsidP="002526AE">
      <w:r>
        <w:t>Redan i november tar cementlagret på Gotland slut och timingen kunde inte bli sämre.</w:t>
      </w:r>
      <w:r w:rsidR="002526AE">
        <w:t xml:space="preserve"> </w:t>
      </w:r>
      <w:r>
        <w:t xml:space="preserve">Hela samhället och väldigt många människor har under mer än ett år drabbats hårt av en global pandemi. Nu börjar vi se någon form av ljus i tunneln, anläggnings- och byggjobben är i full fart. Risken är nu uppenbar att allt detta bromsas upp när nödvändigt material inte går att få tag i och import av cement är ett orealistiskt alternativ. </w:t>
      </w:r>
    </w:p>
    <w:p w14:paraId="06C242C3" w14:textId="242F2EA5" w:rsidR="002526AE" w:rsidRPr="00E71078" w:rsidRDefault="002526AE" w:rsidP="002526AE">
      <w:pPr>
        <w:rPr>
          <w:b/>
          <w:bCs/>
          <w:i/>
          <w:iCs/>
        </w:rPr>
      </w:pPr>
      <w:r w:rsidRPr="00E71078">
        <w:rPr>
          <w:b/>
          <w:bCs/>
          <w:i/>
          <w:iCs/>
        </w:rPr>
        <w:t>Vad har ni som facklig organisation gjort?</w:t>
      </w:r>
    </w:p>
    <w:p w14:paraId="286CB245" w14:textId="37457725" w:rsidR="002526AE" w:rsidRDefault="002526AE" w:rsidP="00613F17">
      <w:r>
        <w:t>Denna fråga visar på ett tydligt sätt varför det är så viktigt att facket även jobbar med såväl facklig-politisk samverkan som påverkansarbete. Vi har därför bland annat uppvaktat näringsministern och fört samtal med honom i syfte att få regeringen att hitta vägar. Detta har nu även gett resultat och regeringen har hittat en tillfällig lösning. Vårt primära uppdrag är att leverera resultat till våra medlemmar.</w:t>
      </w:r>
    </w:p>
    <w:p w14:paraId="126530D8" w14:textId="7EF075EF" w:rsidR="002526AE" w:rsidRPr="00E71078" w:rsidRDefault="002526AE" w:rsidP="00613F17">
      <w:pPr>
        <w:rPr>
          <w:b/>
          <w:bCs/>
          <w:i/>
          <w:iCs/>
        </w:rPr>
      </w:pPr>
      <w:r w:rsidRPr="00E71078">
        <w:rPr>
          <w:b/>
          <w:bCs/>
          <w:i/>
          <w:iCs/>
        </w:rPr>
        <w:t>Men är det rimligt att ett privat företag (Cementa) indirekt ska ha ansvar för att det ska gå att anlägga vägar och bygga bostäder?</w:t>
      </w:r>
    </w:p>
    <w:p w14:paraId="55609F10" w14:textId="7EF89902" w:rsidR="00695BC9" w:rsidRDefault="002526AE" w:rsidP="002526AE">
      <w:r>
        <w:t xml:space="preserve">Nej. </w:t>
      </w:r>
      <w:r w:rsidR="00613F17">
        <w:t xml:space="preserve">Det som händer nu visar på hur sårbara vi är. </w:t>
      </w:r>
      <w:r>
        <w:t xml:space="preserve">Vi har under många år krävt att samhället måste ta ett större ansvar för samhällsnyttiga verksamheter, bland annat infrastrukturen. Vi ser nu ett tydligt exempel på när ett privat företag i princip har monopolställning och vad det kan få för konsekvenser. Det behövs en bredare debatt framöver kring hur vi minskar sårbarheten </w:t>
      </w:r>
      <w:r w:rsidR="00695BC9">
        <w:t xml:space="preserve">i samhället när det gäller grundläggande funktioner. </w:t>
      </w:r>
    </w:p>
    <w:p w14:paraId="34BF2D05" w14:textId="40520D38" w:rsidR="00695BC9" w:rsidRPr="00E71078" w:rsidRDefault="00695BC9" w:rsidP="002526AE">
      <w:pPr>
        <w:rPr>
          <w:b/>
          <w:bCs/>
          <w:i/>
          <w:iCs/>
        </w:rPr>
      </w:pPr>
      <w:r w:rsidRPr="00E71078">
        <w:rPr>
          <w:b/>
          <w:bCs/>
          <w:i/>
          <w:iCs/>
        </w:rPr>
        <w:t>Men skälet till att Cementa inte får tillstånd är dels en ofullständig ansökan dels en risk för allvarliga miljökonsekvenser på Gotland. Ska man inte ta dessa varningssignaler på allvar?</w:t>
      </w:r>
    </w:p>
    <w:p w14:paraId="2FAF0362" w14:textId="4A696E16" w:rsidR="00613F17" w:rsidRDefault="00695BC9" w:rsidP="00613F17">
      <w:r>
        <w:t xml:space="preserve">Självklart är det så. Miljö- och klimatfrågan är </w:t>
      </w:r>
      <w:r w:rsidR="00A27A1E">
        <w:t xml:space="preserve">en </w:t>
      </w:r>
      <w:r>
        <w:t>ödesfråg</w:t>
      </w:r>
      <w:r w:rsidR="00A27A1E">
        <w:t>a</w:t>
      </w:r>
      <w:r>
        <w:t xml:space="preserve"> för hela samhället. Och här behövs övergripande diskussioner och strategier för framtiden. Vi vill vara ett förbund som hittar vägar för att ta ansvar för klimat och miljö. Men det är komplexa frågor som kräver mycket diskussion, i synnerhet i ett förbund som vårt men många olika branscher. Men när det gäller den akuta frågan om cementtillgången så kräver vi i nuläget en kortsiktig lösning för att förhindra </w:t>
      </w:r>
      <w:r w:rsidR="002F064F">
        <w:t>hundratusentals människor varslas från sina jobb</w:t>
      </w:r>
      <w:r>
        <w:t xml:space="preserve"> med de konsekvenser det skulle få för många människor och för hela samhället. </w:t>
      </w:r>
      <w:r w:rsidR="00A27A1E">
        <w:t xml:space="preserve">Nu verkar en kortsiktig lösning vara på gång vilket är mycket glädjande. </w:t>
      </w:r>
    </w:p>
    <w:p w14:paraId="113F3EF5" w14:textId="77777777" w:rsidR="00613F17" w:rsidRDefault="00613F17"/>
    <w:sectPr w:rsidR="00613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317A1"/>
    <w:multiLevelType w:val="hybridMultilevel"/>
    <w:tmpl w:val="85CA2406"/>
    <w:lvl w:ilvl="0" w:tplc="3322F9D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17"/>
    <w:rsid w:val="002526AE"/>
    <w:rsid w:val="002F064F"/>
    <w:rsid w:val="00613F17"/>
    <w:rsid w:val="00695BC9"/>
    <w:rsid w:val="00A10164"/>
    <w:rsid w:val="00A27A1E"/>
    <w:rsid w:val="00E71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059F"/>
  <w15:chartTrackingRefBased/>
  <w15:docId w15:val="{5526B288-6A30-4F52-9259-E183B6F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2720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Pettersson - FK</dc:creator>
  <cp:keywords/>
  <dc:description/>
  <cp:lastModifiedBy>Asker Daniel</cp:lastModifiedBy>
  <cp:revision>2</cp:revision>
  <cp:lastPrinted>2021-08-18T12:39:00Z</cp:lastPrinted>
  <dcterms:created xsi:type="dcterms:W3CDTF">2021-08-18T12:43:00Z</dcterms:created>
  <dcterms:modified xsi:type="dcterms:W3CDTF">2021-08-18T12:43:00Z</dcterms:modified>
</cp:coreProperties>
</file>